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0B8970" w14:textId="773CD7F8" w:rsidR="006E4C75" w:rsidRPr="00BD3DDB" w:rsidRDefault="006E4C75" w:rsidP="006E4C7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73A461E7" w14:textId="77777777" w:rsidR="006E4C75" w:rsidRPr="00BD3DDB" w:rsidRDefault="006E4C75" w:rsidP="006E4C7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 xml:space="preserve">«ФИНАНСОВЫЙ УНИВЕРСИТЕТ </w:t>
      </w:r>
    </w:p>
    <w:p w14:paraId="044CE16B" w14:textId="77777777" w:rsidR="006E4C75" w:rsidRPr="00BD3DDB" w:rsidRDefault="006E4C75" w:rsidP="006E4C7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>ПРИ ПРАВИТЕЛЬСТВЕ РОССИЙСКОЙ ФЕДЕРАЦИИ»</w:t>
      </w:r>
    </w:p>
    <w:p w14:paraId="14707B26" w14:textId="77777777" w:rsidR="006E4C75" w:rsidRPr="00BD3DDB" w:rsidRDefault="006E4C75" w:rsidP="006E4C7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>(Финансовый университет)</w:t>
      </w:r>
    </w:p>
    <w:p w14:paraId="3A3119E7" w14:textId="77777777" w:rsidR="006E4C75" w:rsidRPr="00BD3DDB" w:rsidRDefault="006E4C75" w:rsidP="006E4C7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08BB7622" w14:textId="77777777" w:rsidR="006E4C75" w:rsidRPr="00BD3DDB" w:rsidRDefault="006E4C75" w:rsidP="006E4C7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1AAFA735" w14:textId="77777777" w:rsidR="006E4C75" w:rsidRDefault="006E4C75" w:rsidP="006E4C7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240"/>
        <w:gridCol w:w="4105"/>
      </w:tblGrid>
      <w:tr w:rsidR="006E4C75" w:rsidRPr="00D83C25" w14:paraId="57560055" w14:textId="77777777" w:rsidTr="006E4C75">
        <w:trPr>
          <w:jc w:val="right"/>
        </w:trPr>
        <w:tc>
          <w:tcPr>
            <w:tcW w:w="5240" w:type="dxa"/>
            <w:shd w:val="clear" w:color="auto" w:fill="auto"/>
          </w:tcPr>
          <w:p w14:paraId="5FAE6036" w14:textId="77777777" w:rsidR="006E4C75" w:rsidRPr="00D83C25" w:rsidRDefault="006E4C75" w:rsidP="006E4C75">
            <w:pPr>
              <w:rPr>
                <w:rFonts w:eastAsia="Calibri"/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4105" w:type="dxa"/>
            <w:shd w:val="clear" w:color="auto" w:fill="auto"/>
          </w:tcPr>
          <w:p w14:paraId="3FADEE27" w14:textId="77777777" w:rsidR="006E4C75" w:rsidRPr="00D83C25" w:rsidRDefault="006E4C75" w:rsidP="006E4C7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83C25">
              <w:rPr>
                <w:rFonts w:eastAsia="Calibri"/>
                <w:sz w:val="28"/>
                <w:szCs w:val="28"/>
                <w:lang w:eastAsia="en-US"/>
              </w:rPr>
              <w:t>УТВЕРЖДАЮ</w:t>
            </w:r>
          </w:p>
          <w:p w14:paraId="0E9635A6" w14:textId="77777777" w:rsidR="006E4C75" w:rsidRDefault="006E4C75" w:rsidP="006E4C75">
            <w:pPr>
              <w:rPr>
                <w:sz w:val="28"/>
                <w:szCs w:val="28"/>
              </w:rPr>
            </w:pPr>
          </w:p>
          <w:p w14:paraId="3394CEDD" w14:textId="77777777" w:rsidR="006E4C75" w:rsidRPr="004E6EEC" w:rsidRDefault="006E4C75" w:rsidP="006E4C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  <w:r w:rsidRPr="004E6EEC">
              <w:rPr>
                <w:sz w:val="28"/>
                <w:szCs w:val="28"/>
              </w:rPr>
              <w:t xml:space="preserve">  </w:t>
            </w:r>
          </w:p>
          <w:p w14:paraId="6ED0B88B" w14:textId="77777777" w:rsidR="006E4C75" w:rsidRPr="00D83C25" w:rsidRDefault="006E4C75" w:rsidP="006E4C7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83C2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14:paraId="5844988B" w14:textId="77777777" w:rsidR="006E4C75" w:rsidRPr="004E6EEC" w:rsidRDefault="006E4C75" w:rsidP="006E4C7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_______________Е.А</w:t>
            </w:r>
            <w:r w:rsidRPr="004E6EEC">
              <w:rPr>
                <w:sz w:val="28"/>
                <w:szCs w:val="28"/>
              </w:rPr>
              <w:t>.</w:t>
            </w:r>
            <w:r w:rsidRPr="00D3591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Каменева</w:t>
            </w:r>
          </w:p>
          <w:p w14:paraId="1EEBA236" w14:textId="77777777" w:rsidR="009F0811" w:rsidRDefault="009F0811" w:rsidP="009F081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22 декабря 2023 г.</w:t>
            </w:r>
          </w:p>
          <w:p w14:paraId="4FD5C792" w14:textId="77777777" w:rsidR="006E4C75" w:rsidRPr="00D83C25" w:rsidRDefault="006E4C75" w:rsidP="006E4C75">
            <w:pPr>
              <w:rPr>
                <w:rFonts w:eastAsia="Calibri"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</w:tr>
    </w:tbl>
    <w:p w14:paraId="1F3AF735" w14:textId="4F60222A" w:rsidR="005E6B27" w:rsidRDefault="005E6B27" w:rsidP="006E4C75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p w14:paraId="342A6C78" w14:textId="77777777" w:rsidR="005E6B27" w:rsidRDefault="005E6B27">
      <w:pPr>
        <w:ind w:left="5387"/>
        <w:rPr>
          <w:sz w:val="28"/>
          <w:szCs w:val="28"/>
        </w:rPr>
      </w:pPr>
    </w:p>
    <w:p w14:paraId="5A90049E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620E171C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19974B9" w14:textId="14E48293" w:rsidR="005E6B27" w:rsidRPr="006E4C75" w:rsidRDefault="00FD66D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32"/>
          <w:szCs w:val="32"/>
        </w:rPr>
      </w:pPr>
      <w:r w:rsidRPr="006E4C75">
        <w:rPr>
          <w:b/>
          <w:color w:val="000000"/>
          <w:sz w:val="32"/>
          <w:szCs w:val="32"/>
        </w:rPr>
        <w:t>СКВОЗНАЯ АНАЛИТИКА: СЕРВИСЫ И ИНСТРУМЕНТЫ</w:t>
      </w:r>
    </w:p>
    <w:p w14:paraId="071FB819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2"/>
          <w:szCs w:val="32"/>
        </w:rPr>
      </w:pPr>
    </w:p>
    <w:p w14:paraId="3A39B803" w14:textId="77777777" w:rsidR="006E4C75" w:rsidRDefault="006E4C75" w:rsidP="006E4C7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Рабочая программа дисциплины</w:t>
      </w:r>
    </w:p>
    <w:p w14:paraId="535530C4" w14:textId="77777777" w:rsidR="006E4C75" w:rsidRDefault="006E4C75" w:rsidP="006E4C7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студентов, обучающихся по направлению подготовки </w:t>
      </w:r>
    </w:p>
    <w:p w14:paraId="063CBBB4" w14:textId="77777777" w:rsidR="006E4C75" w:rsidRDefault="006E4C75" w:rsidP="006E4C7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38.04.02. Менеджмент,</w:t>
      </w:r>
    </w:p>
    <w:p w14:paraId="62F99C77" w14:textId="77777777" w:rsidR="006E4C75" w:rsidRDefault="006E4C75" w:rsidP="006E4C7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направленность программы магистратуры: </w:t>
      </w:r>
    </w:p>
    <w:p w14:paraId="1CF4644A" w14:textId="77777777" w:rsidR="006E4C75" w:rsidRDefault="006E4C75" w:rsidP="006E4C7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«Продуктовый маркетинг и аналитика»</w:t>
      </w:r>
    </w:p>
    <w:p w14:paraId="45E25A50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7AF9425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5D30431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44503D2" w14:textId="4F0E78E8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9413F1C" w14:textId="4213DA47" w:rsidR="006E4C75" w:rsidRDefault="006E4C7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EA9BF12" w14:textId="2113D0E2" w:rsidR="006E4C75" w:rsidRDefault="006E4C7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041428D" w14:textId="77777777" w:rsidR="006E4C75" w:rsidRDefault="006E4C7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6B06B87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7919E485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160B148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57E17CF" w14:textId="7E496A3A" w:rsidR="005E6B27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Москва,</w:t>
      </w:r>
      <w:r>
        <w:rPr>
          <w:smallCaps/>
          <w:color w:val="000000"/>
          <w:sz w:val="28"/>
          <w:szCs w:val="28"/>
        </w:rPr>
        <w:t xml:space="preserve"> 202</w:t>
      </w:r>
      <w:r w:rsidR="002D6DC8">
        <w:rPr>
          <w:smallCaps/>
          <w:color w:val="000000"/>
          <w:sz w:val="28"/>
          <w:szCs w:val="28"/>
        </w:rPr>
        <w:t>3</w:t>
      </w:r>
    </w:p>
    <w:p w14:paraId="74E242FB" w14:textId="02065C0D" w:rsidR="005E6B27" w:rsidRPr="007110D5" w:rsidRDefault="005248AA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color w:val="000000"/>
          <w:sz w:val="26"/>
          <w:szCs w:val="26"/>
        </w:rPr>
      </w:pPr>
      <w:r>
        <w:br w:type="page"/>
      </w:r>
    </w:p>
    <w:p w14:paraId="27308E9F" w14:textId="77777777" w:rsidR="005E6B27" w:rsidRDefault="005248A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СОДЕРЖАНИЕ</w:t>
      </w:r>
    </w:p>
    <w:p w14:paraId="0CDC31EC" w14:textId="77777777" w:rsidR="005E6B27" w:rsidRDefault="005E6B27"/>
    <w:sdt>
      <w:sdtPr>
        <w:rPr>
          <w:sz w:val="24"/>
          <w:szCs w:val="24"/>
        </w:rPr>
        <w:id w:val="1827091326"/>
        <w:docPartObj>
          <w:docPartGallery w:val="Table of Contents"/>
          <w:docPartUnique/>
        </w:docPartObj>
      </w:sdtPr>
      <w:sdtEndPr/>
      <w:sdtContent>
        <w:p w14:paraId="78ACBDB6" w14:textId="65C46C3E" w:rsidR="00C60C47" w:rsidRPr="00C60C47" w:rsidRDefault="005248AA">
          <w:pPr>
            <w:pStyle w:val="20"/>
            <w:tabs>
              <w:tab w:val="left" w:pos="720"/>
              <w:tab w:val="righ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r w:rsidRPr="00C60C47">
            <w:rPr>
              <w:sz w:val="24"/>
              <w:szCs w:val="24"/>
            </w:rPr>
            <w:fldChar w:fldCharType="begin"/>
          </w:r>
          <w:r w:rsidRPr="00C60C47">
            <w:rPr>
              <w:sz w:val="24"/>
              <w:szCs w:val="24"/>
            </w:rPr>
            <w:instrText xml:space="preserve"> TOC \h \u \z </w:instrText>
          </w:r>
          <w:r w:rsidRPr="00C60C47">
            <w:rPr>
              <w:sz w:val="24"/>
              <w:szCs w:val="24"/>
            </w:rPr>
            <w:fldChar w:fldCharType="separate"/>
          </w:r>
          <w:hyperlink w:anchor="_Toc153892508" w:history="1">
            <w:r w:rsidR="00C60C47" w:rsidRPr="00C60C47">
              <w:rPr>
                <w:rStyle w:val="ac"/>
                <w:noProof/>
                <w:sz w:val="24"/>
                <w:szCs w:val="24"/>
              </w:rPr>
              <w:t>1.</w:t>
            </w:r>
            <w:r w:rsidR="00C60C47" w:rsidRPr="00C60C47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ja-JP"/>
                <w14:ligatures w14:val="standardContextual"/>
              </w:rPr>
              <w:tab/>
            </w:r>
            <w:r w:rsidR="00C60C47" w:rsidRPr="00C60C47">
              <w:rPr>
                <w:rStyle w:val="ac"/>
                <w:noProof/>
                <w:sz w:val="24"/>
                <w:szCs w:val="24"/>
              </w:rPr>
              <w:t>Наименование дисциплины</w:t>
            </w:r>
            <w:r w:rsidR="00C60C47" w:rsidRPr="00C60C47">
              <w:rPr>
                <w:noProof/>
                <w:webHidden/>
                <w:sz w:val="24"/>
                <w:szCs w:val="24"/>
              </w:rPr>
              <w:tab/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begin"/>
            </w:r>
            <w:r w:rsidR="00C60C47" w:rsidRPr="00C60C47">
              <w:rPr>
                <w:noProof/>
                <w:webHidden/>
                <w:sz w:val="24"/>
                <w:szCs w:val="24"/>
              </w:rPr>
              <w:instrText xml:space="preserve"> PAGEREF _Toc153892508 \h </w:instrText>
            </w:r>
            <w:r w:rsidR="00C60C47" w:rsidRPr="00C60C47">
              <w:rPr>
                <w:noProof/>
                <w:webHidden/>
                <w:sz w:val="24"/>
                <w:szCs w:val="24"/>
              </w:rPr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4C75">
              <w:rPr>
                <w:noProof/>
                <w:webHidden/>
                <w:sz w:val="24"/>
                <w:szCs w:val="24"/>
              </w:rPr>
              <w:t>3</w:t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5F6EB5A" w14:textId="6DCCE4A3" w:rsidR="00C60C47" w:rsidRPr="00C60C47" w:rsidRDefault="007B59D3">
          <w:pPr>
            <w:pStyle w:val="20"/>
            <w:tabs>
              <w:tab w:val="left" w:pos="720"/>
              <w:tab w:val="righ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153892509" w:history="1">
            <w:r w:rsidR="00C60C47" w:rsidRPr="00C60C47">
              <w:rPr>
                <w:rStyle w:val="ac"/>
                <w:noProof/>
                <w:sz w:val="24"/>
                <w:szCs w:val="24"/>
              </w:rPr>
              <w:t>2.</w:t>
            </w:r>
            <w:r w:rsidR="00C60C47" w:rsidRPr="00C60C47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ja-JP"/>
                <w14:ligatures w14:val="standardContextual"/>
              </w:rPr>
              <w:tab/>
            </w:r>
            <w:r w:rsidR="00C60C47" w:rsidRPr="00C60C47">
              <w:rPr>
                <w:rStyle w:val="ac"/>
                <w:noProof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C60C47" w:rsidRPr="00C60C47">
              <w:rPr>
                <w:noProof/>
                <w:webHidden/>
                <w:sz w:val="24"/>
                <w:szCs w:val="24"/>
              </w:rPr>
              <w:tab/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begin"/>
            </w:r>
            <w:r w:rsidR="00C60C47" w:rsidRPr="00C60C47">
              <w:rPr>
                <w:noProof/>
                <w:webHidden/>
                <w:sz w:val="24"/>
                <w:szCs w:val="24"/>
              </w:rPr>
              <w:instrText xml:space="preserve"> PAGEREF _Toc153892509 \h </w:instrText>
            </w:r>
            <w:r w:rsidR="00C60C47" w:rsidRPr="00C60C47">
              <w:rPr>
                <w:noProof/>
                <w:webHidden/>
                <w:sz w:val="24"/>
                <w:szCs w:val="24"/>
              </w:rPr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4C75">
              <w:rPr>
                <w:noProof/>
                <w:webHidden/>
                <w:sz w:val="24"/>
                <w:szCs w:val="24"/>
              </w:rPr>
              <w:t>3</w:t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CAF9577" w14:textId="198E7060" w:rsidR="00C60C47" w:rsidRPr="00C60C47" w:rsidRDefault="007B59D3">
          <w:pPr>
            <w:pStyle w:val="2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153892510" w:history="1">
            <w:r w:rsidR="00C60C47" w:rsidRPr="00C60C47">
              <w:rPr>
                <w:rStyle w:val="ac"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C60C47" w:rsidRPr="00C60C47">
              <w:rPr>
                <w:noProof/>
                <w:webHidden/>
                <w:sz w:val="24"/>
                <w:szCs w:val="24"/>
              </w:rPr>
              <w:tab/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begin"/>
            </w:r>
            <w:r w:rsidR="00C60C47" w:rsidRPr="00C60C47">
              <w:rPr>
                <w:noProof/>
                <w:webHidden/>
                <w:sz w:val="24"/>
                <w:szCs w:val="24"/>
              </w:rPr>
              <w:instrText xml:space="preserve"> PAGEREF _Toc153892510 \h </w:instrText>
            </w:r>
            <w:r w:rsidR="00C60C47" w:rsidRPr="00C60C47">
              <w:rPr>
                <w:noProof/>
                <w:webHidden/>
                <w:sz w:val="24"/>
                <w:szCs w:val="24"/>
              </w:rPr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4C75">
              <w:rPr>
                <w:noProof/>
                <w:webHidden/>
                <w:sz w:val="24"/>
                <w:szCs w:val="24"/>
              </w:rPr>
              <w:t>5</w:t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705D1CB" w14:textId="1BB17CA5" w:rsidR="00C60C47" w:rsidRPr="00C60C47" w:rsidRDefault="007B59D3">
          <w:pPr>
            <w:pStyle w:val="2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153892511" w:history="1">
            <w:r w:rsidR="00C60C47" w:rsidRPr="00C60C47">
              <w:rPr>
                <w:rStyle w:val="ac"/>
                <w:noProof/>
                <w:sz w:val="24"/>
                <w:szCs w:val="24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C60C47" w:rsidRPr="00C60C47">
              <w:rPr>
                <w:noProof/>
                <w:webHidden/>
                <w:sz w:val="24"/>
                <w:szCs w:val="24"/>
              </w:rPr>
              <w:tab/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begin"/>
            </w:r>
            <w:r w:rsidR="00C60C47" w:rsidRPr="00C60C47">
              <w:rPr>
                <w:noProof/>
                <w:webHidden/>
                <w:sz w:val="24"/>
                <w:szCs w:val="24"/>
              </w:rPr>
              <w:instrText xml:space="preserve"> PAGEREF _Toc153892511 \h </w:instrText>
            </w:r>
            <w:r w:rsidR="00C60C47" w:rsidRPr="00C60C47">
              <w:rPr>
                <w:noProof/>
                <w:webHidden/>
                <w:sz w:val="24"/>
                <w:szCs w:val="24"/>
              </w:rPr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4C75">
              <w:rPr>
                <w:noProof/>
                <w:webHidden/>
                <w:sz w:val="24"/>
                <w:szCs w:val="24"/>
              </w:rPr>
              <w:t>5</w:t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54E313C" w14:textId="6132F94F" w:rsidR="00C60C47" w:rsidRPr="00C60C47" w:rsidRDefault="007B59D3">
          <w:pPr>
            <w:pStyle w:val="2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153892512" w:history="1">
            <w:r w:rsidR="00C60C47" w:rsidRPr="00C60C47">
              <w:rPr>
                <w:rStyle w:val="ac"/>
                <w:noProof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C60C47" w:rsidRPr="00C60C47">
              <w:rPr>
                <w:noProof/>
                <w:webHidden/>
                <w:sz w:val="24"/>
                <w:szCs w:val="24"/>
              </w:rPr>
              <w:tab/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begin"/>
            </w:r>
            <w:r w:rsidR="00C60C47" w:rsidRPr="00C60C47">
              <w:rPr>
                <w:noProof/>
                <w:webHidden/>
                <w:sz w:val="24"/>
                <w:szCs w:val="24"/>
              </w:rPr>
              <w:instrText xml:space="preserve"> PAGEREF _Toc153892512 \h </w:instrText>
            </w:r>
            <w:r w:rsidR="00C60C47" w:rsidRPr="00C60C47">
              <w:rPr>
                <w:noProof/>
                <w:webHidden/>
                <w:sz w:val="24"/>
                <w:szCs w:val="24"/>
              </w:rPr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4C75">
              <w:rPr>
                <w:noProof/>
                <w:webHidden/>
                <w:sz w:val="24"/>
                <w:szCs w:val="24"/>
              </w:rPr>
              <w:t>5</w:t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3C3B87E" w14:textId="04FC41CE" w:rsidR="00C60C47" w:rsidRPr="00C60C47" w:rsidRDefault="007B59D3">
          <w:pPr>
            <w:pStyle w:val="3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153892513" w:history="1">
            <w:r w:rsidR="00C60C47" w:rsidRPr="00C60C47">
              <w:rPr>
                <w:rStyle w:val="ac"/>
                <w:noProof/>
                <w:sz w:val="24"/>
                <w:szCs w:val="24"/>
              </w:rPr>
              <w:t>5.1. Содержание дисциплины</w:t>
            </w:r>
            <w:r w:rsidR="00C60C47" w:rsidRPr="00C60C47">
              <w:rPr>
                <w:noProof/>
                <w:webHidden/>
                <w:sz w:val="24"/>
                <w:szCs w:val="24"/>
              </w:rPr>
              <w:tab/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begin"/>
            </w:r>
            <w:r w:rsidR="00C60C47" w:rsidRPr="00C60C47">
              <w:rPr>
                <w:noProof/>
                <w:webHidden/>
                <w:sz w:val="24"/>
                <w:szCs w:val="24"/>
              </w:rPr>
              <w:instrText xml:space="preserve"> PAGEREF _Toc153892513 \h </w:instrText>
            </w:r>
            <w:r w:rsidR="00C60C47" w:rsidRPr="00C60C47">
              <w:rPr>
                <w:noProof/>
                <w:webHidden/>
                <w:sz w:val="24"/>
                <w:szCs w:val="24"/>
              </w:rPr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4C75">
              <w:rPr>
                <w:noProof/>
                <w:webHidden/>
                <w:sz w:val="24"/>
                <w:szCs w:val="24"/>
              </w:rPr>
              <w:t>5</w:t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689909E" w14:textId="7FD3BCE2" w:rsidR="00C60C47" w:rsidRPr="00C60C47" w:rsidRDefault="007B59D3">
          <w:pPr>
            <w:pStyle w:val="3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153892514" w:history="1">
            <w:r w:rsidR="00C60C47" w:rsidRPr="00C60C47">
              <w:rPr>
                <w:rStyle w:val="ac"/>
                <w:noProof/>
                <w:sz w:val="24"/>
                <w:szCs w:val="24"/>
              </w:rPr>
              <w:t>5.2. Учебно – тематический план</w:t>
            </w:r>
            <w:r w:rsidR="00C60C47" w:rsidRPr="00C60C47">
              <w:rPr>
                <w:noProof/>
                <w:webHidden/>
                <w:sz w:val="24"/>
                <w:szCs w:val="24"/>
              </w:rPr>
              <w:tab/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begin"/>
            </w:r>
            <w:r w:rsidR="00C60C47" w:rsidRPr="00C60C47">
              <w:rPr>
                <w:noProof/>
                <w:webHidden/>
                <w:sz w:val="24"/>
                <w:szCs w:val="24"/>
              </w:rPr>
              <w:instrText xml:space="preserve"> PAGEREF _Toc153892514 \h </w:instrText>
            </w:r>
            <w:r w:rsidR="00C60C47" w:rsidRPr="00C60C47">
              <w:rPr>
                <w:noProof/>
                <w:webHidden/>
                <w:sz w:val="24"/>
                <w:szCs w:val="24"/>
              </w:rPr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4C75">
              <w:rPr>
                <w:noProof/>
                <w:webHidden/>
                <w:sz w:val="24"/>
                <w:szCs w:val="24"/>
              </w:rPr>
              <w:t>6</w:t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67DC4E2" w14:textId="4704C808" w:rsidR="00C60C47" w:rsidRPr="00C60C47" w:rsidRDefault="007B59D3">
          <w:pPr>
            <w:pStyle w:val="3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153892515" w:history="1">
            <w:r w:rsidR="00C60C47" w:rsidRPr="00C60C47">
              <w:rPr>
                <w:rStyle w:val="ac"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C60C47" w:rsidRPr="00C60C47">
              <w:rPr>
                <w:noProof/>
                <w:webHidden/>
                <w:sz w:val="24"/>
                <w:szCs w:val="24"/>
              </w:rPr>
              <w:tab/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begin"/>
            </w:r>
            <w:r w:rsidR="00C60C47" w:rsidRPr="00C60C47">
              <w:rPr>
                <w:noProof/>
                <w:webHidden/>
                <w:sz w:val="24"/>
                <w:szCs w:val="24"/>
              </w:rPr>
              <w:instrText xml:space="preserve"> PAGEREF _Toc153892515 \h </w:instrText>
            </w:r>
            <w:r w:rsidR="00C60C47" w:rsidRPr="00C60C47">
              <w:rPr>
                <w:noProof/>
                <w:webHidden/>
                <w:sz w:val="24"/>
                <w:szCs w:val="24"/>
              </w:rPr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4C75">
              <w:rPr>
                <w:noProof/>
                <w:webHidden/>
                <w:sz w:val="24"/>
                <w:szCs w:val="24"/>
              </w:rPr>
              <w:t>7</w:t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F6D085" w14:textId="7D2EDA78" w:rsidR="00C60C47" w:rsidRPr="00C60C47" w:rsidRDefault="007B59D3">
          <w:pPr>
            <w:pStyle w:val="2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153892516" w:history="1">
            <w:r w:rsidR="00C60C47" w:rsidRPr="00C60C47">
              <w:rPr>
                <w:rStyle w:val="ac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C60C47" w:rsidRPr="00C60C47">
              <w:rPr>
                <w:noProof/>
                <w:webHidden/>
                <w:sz w:val="24"/>
                <w:szCs w:val="24"/>
              </w:rPr>
              <w:tab/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begin"/>
            </w:r>
            <w:r w:rsidR="00C60C47" w:rsidRPr="00C60C47">
              <w:rPr>
                <w:noProof/>
                <w:webHidden/>
                <w:sz w:val="24"/>
                <w:szCs w:val="24"/>
              </w:rPr>
              <w:instrText xml:space="preserve"> PAGEREF _Toc153892516 \h </w:instrText>
            </w:r>
            <w:r w:rsidR="00C60C47" w:rsidRPr="00C60C47">
              <w:rPr>
                <w:noProof/>
                <w:webHidden/>
                <w:sz w:val="24"/>
                <w:szCs w:val="24"/>
              </w:rPr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4C75">
              <w:rPr>
                <w:noProof/>
                <w:webHidden/>
                <w:sz w:val="24"/>
                <w:szCs w:val="24"/>
              </w:rPr>
              <w:t>8</w:t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4AA3D8E" w14:textId="12D65412" w:rsidR="00C60C47" w:rsidRPr="00C60C47" w:rsidRDefault="007B59D3">
          <w:pPr>
            <w:pStyle w:val="3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153892517" w:history="1">
            <w:r w:rsidR="00C60C47" w:rsidRPr="00C60C47">
              <w:rPr>
                <w:rStyle w:val="ac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C60C47" w:rsidRPr="00C60C47">
              <w:rPr>
                <w:noProof/>
                <w:webHidden/>
                <w:sz w:val="24"/>
                <w:szCs w:val="24"/>
              </w:rPr>
              <w:tab/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begin"/>
            </w:r>
            <w:r w:rsidR="00C60C47" w:rsidRPr="00C60C47">
              <w:rPr>
                <w:noProof/>
                <w:webHidden/>
                <w:sz w:val="24"/>
                <w:szCs w:val="24"/>
              </w:rPr>
              <w:instrText xml:space="preserve"> PAGEREF _Toc153892517 \h </w:instrText>
            </w:r>
            <w:r w:rsidR="00C60C47" w:rsidRPr="00C60C47">
              <w:rPr>
                <w:noProof/>
                <w:webHidden/>
                <w:sz w:val="24"/>
                <w:szCs w:val="24"/>
              </w:rPr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4C75">
              <w:rPr>
                <w:noProof/>
                <w:webHidden/>
                <w:sz w:val="24"/>
                <w:szCs w:val="24"/>
              </w:rPr>
              <w:t>8</w:t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208561D" w14:textId="4BA19FC3" w:rsidR="00C60C47" w:rsidRPr="00C60C47" w:rsidRDefault="007B59D3">
          <w:pPr>
            <w:pStyle w:val="3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153892518" w:history="1">
            <w:r w:rsidR="00C60C47" w:rsidRPr="00C60C47">
              <w:rPr>
                <w:rStyle w:val="ac"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C60C47" w:rsidRPr="00C60C47">
              <w:rPr>
                <w:noProof/>
                <w:webHidden/>
                <w:sz w:val="24"/>
                <w:szCs w:val="24"/>
              </w:rPr>
              <w:tab/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begin"/>
            </w:r>
            <w:r w:rsidR="00C60C47" w:rsidRPr="00C60C47">
              <w:rPr>
                <w:noProof/>
                <w:webHidden/>
                <w:sz w:val="24"/>
                <w:szCs w:val="24"/>
              </w:rPr>
              <w:instrText xml:space="preserve"> PAGEREF _Toc153892518 \h </w:instrText>
            </w:r>
            <w:r w:rsidR="00C60C47" w:rsidRPr="00C60C47">
              <w:rPr>
                <w:noProof/>
                <w:webHidden/>
                <w:sz w:val="24"/>
                <w:szCs w:val="24"/>
              </w:rPr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4C75">
              <w:rPr>
                <w:noProof/>
                <w:webHidden/>
                <w:sz w:val="24"/>
                <w:szCs w:val="24"/>
              </w:rPr>
              <w:t>9</w:t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4DC7519" w14:textId="1B50C619" w:rsidR="00C60C47" w:rsidRPr="00C60C47" w:rsidRDefault="007B59D3">
          <w:pPr>
            <w:pStyle w:val="2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153892519" w:history="1">
            <w:r w:rsidR="00C60C47" w:rsidRPr="00C60C47">
              <w:rPr>
                <w:rStyle w:val="ac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C60C47" w:rsidRPr="00C60C47">
              <w:rPr>
                <w:noProof/>
                <w:webHidden/>
                <w:sz w:val="24"/>
                <w:szCs w:val="24"/>
              </w:rPr>
              <w:tab/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begin"/>
            </w:r>
            <w:r w:rsidR="00C60C47" w:rsidRPr="00C60C47">
              <w:rPr>
                <w:noProof/>
                <w:webHidden/>
                <w:sz w:val="24"/>
                <w:szCs w:val="24"/>
              </w:rPr>
              <w:instrText xml:space="preserve"> PAGEREF _Toc153892519 \h </w:instrText>
            </w:r>
            <w:r w:rsidR="00C60C47" w:rsidRPr="00C60C47">
              <w:rPr>
                <w:noProof/>
                <w:webHidden/>
                <w:sz w:val="24"/>
                <w:szCs w:val="24"/>
              </w:rPr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4C75">
              <w:rPr>
                <w:noProof/>
                <w:webHidden/>
                <w:sz w:val="24"/>
                <w:szCs w:val="24"/>
              </w:rPr>
              <w:t>10</w:t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884FC66" w14:textId="37503715" w:rsidR="00C60C47" w:rsidRPr="00C60C47" w:rsidRDefault="007B59D3">
          <w:pPr>
            <w:pStyle w:val="2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153892520" w:history="1">
            <w:r w:rsidR="00C60C47" w:rsidRPr="00C60C47">
              <w:rPr>
                <w:rStyle w:val="ac"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C60C47" w:rsidRPr="00C60C47">
              <w:rPr>
                <w:noProof/>
                <w:webHidden/>
                <w:sz w:val="24"/>
                <w:szCs w:val="24"/>
              </w:rPr>
              <w:tab/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begin"/>
            </w:r>
            <w:r w:rsidR="00C60C47" w:rsidRPr="00C60C47">
              <w:rPr>
                <w:noProof/>
                <w:webHidden/>
                <w:sz w:val="24"/>
                <w:szCs w:val="24"/>
              </w:rPr>
              <w:instrText xml:space="preserve"> PAGEREF _Toc153892520 \h </w:instrText>
            </w:r>
            <w:r w:rsidR="00C60C47" w:rsidRPr="00C60C47">
              <w:rPr>
                <w:noProof/>
                <w:webHidden/>
                <w:sz w:val="24"/>
                <w:szCs w:val="24"/>
              </w:rPr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4C75">
              <w:rPr>
                <w:noProof/>
                <w:webHidden/>
                <w:sz w:val="24"/>
                <w:szCs w:val="24"/>
              </w:rPr>
              <w:t>16</w:t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0D3B75C" w14:textId="01F582A8" w:rsidR="00C60C47" w:rsidRPr="00C60C47" w:rsidRDefault="007B59D3">
          <w:pPr>
            <w:pStyle w:val="2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153892521" w:history="1">
            <w:r w:rsidR="00C60C47" w:rsidRPr="00C60C47">
              <w:rPr>
                <w:rStyle w:val="ac"/>
                <w:noProof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C60C47" w:rsidRPr="00C60C47">
              <w:rPr>
                <w:noProof/>
                <w:webHidden/>
                <w:sz w:val="24"/>
                <w:szCs w:val="24"/>
              </w:rPr>
              <w:tab/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begin"/>
            </w:r>
            <w:r w:rsidR="00C60C47" w:rsidRPr="00C60C47">
              <w:rPr>
                <w:noProof/>
                <w:webHidden/>
                <w:sz w:val="24"/>
                <w:szCs w:val="24"/>
              </w:rPr>
              <w:instrText xml:space="preserve"> PAGEREF _Toc153892521 \h </w:instrText>
            </w:r>
            <w:r w:rsidR="00C60C47" w:rsidRPr="00C60C47">
              <w:rPr>
                <w:noProof/>
                <w:webHidden/>
                <w:sz w:val="24"/>
                <w:szCs w:val="24"/>
              </w:rPr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4C75">
              <w:rPr>
                <w:noProof/>
                <w:webHidden/>
                <w:sz w:val="24"/>
                <w:szCs w:val="24"/>
              </w:rPr>
              <w:t>17</w:t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52E2A40" w14:textId="499B0E98" w:rsidR="00C60C47" w:rsidRPr="00C60C47" w:rsidRDefault="007B59D3">
          <w:pPr>
            <w:pStyle w:val="2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153892522" w:history="1">
            <w:r w:rsidR="00C60C47" w:rsidRPr="00C60C47">
              <w:rPr>
                <w:rStyle w:val="ac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C60C47" w:rsidRPr="00C60C47">
              <w:rPr>
                <w:noProof/>
                <w:webHidden/>
                <w:sz w:val="24"/>
                <w:szCs w:val="24"/>
              </w:rPr>
              <w:tab/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begin"/>
            </w:r>
            <w:r w:rsidR="00C60C47" w:rsidRPr="00C60C47">
              <w:rPr>
                <w:noProof/>
                <w:webHidden/>
                <w:sz w:val="24"/>
                <w:szCs w:val="24"/>
              </w:rPr>
              <w:instrText xml:space="preserve"> PAGEREF _Toc153892522 \h </w:instrText>
            </w:r>
            <w:r w:rsidR="00C60C47" w:rsidRPr="00C60C47">
              <w:rPr>
                <w:noProof/>
                <w:webHidden/>
                <w:sz w:val="24"/>
                <w:szCs w:val="24"/>
              </w:rPr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4C75">
              <w:rPr>
                <w:noProof/>
                <w:webHidden/>
                <w:sz w:val="24"/>
                <w:szCs w:val="24"/>
              </w:rPr>
              <w:t>17</w:t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717AD52" w14:textId="7B1DAC1D" w:rsidR="00C60C47" w:rsidRPr="00C60C47" w:rsidRDefault="007B59D3">
          <w:pPr>
            <w:pStyle w:val="2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153892523" w:history="1">
            <w:r w:rsidR="00C60C47" w:rsidRPr="00C60C47">
              <w:rPr>
                <w:rStyle w:val="ac"/>
                <w:noProof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C60C47" w:rsidRPr="00C60C47">
              <w:rPr>
                <w:noProof/>
                <w:webHidden/>
                <w:sz w:val="24"/>
                <w:szCs w:val="24"/>
              </w:rPr>
              <w:tab/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begin"/>
            </w:r>
            <w:r w:rsidR="00C60C47" w:rsidRPr="00C60C47">
              <w:rPr>
                <w:noProof/>
                <w:webHidden/>
                <w:sz w:val="24"/>
                <w:szCs w:val="24"/>
              </w:rPr>
              <w:instrText xml:space="preserve"> PAGEREF _Toc153892523 \h </w:instrText>
            </w:r>
            <w:r w:rsidR="00C60C47" w:rsidRPr="00C60C47">
              <w:rPr>
                <w:noProof/>
                <w:webHidden/>
                <w:sz w:val="24"/>
                <w:szCs w:val="24"/>
              </w:rPr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4C75">
              <w:rPr>
                <w:noProof/>
                <w:webHidden/>
                <w:sz w:val="24"/>
                <w:szCs w:val="24"/>
              </w:rPr>
              <w:t>19</w:t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60F4FC" w14:textId="2AA5AA55" w:rsidR="00C60C47" w:rsidRPr="00C60C47" w:rsidRDefault="007B59D3">
          <w:pPr>
            <w:pStyle w:val="20"/>
            <w:tabs>
              <w:tab w:val="righ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ja-JP"/>
              <w14:ligatures w14:val="standardContextual"/>
            </w:rPr>
          </w:pPr>
          <w:hyperlink w:anchor="_Toc153892524" w:history="1">
            <w:r w:rsidR="00C60C47" w:rsidRPr="00C60C47">
              <w:rPr>
                <w:rStyle w:val="ac"/>
                <w:noProof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C60C47" w:rsidRPr="00C60C47">
              <w:rPr>
                <w:noProof/>
                <w:webHidden/>
                <w:sz w:val="24"/>
                <w:szCs w:val="24"/>
              </w:rPr>
              <w:tab/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begin"/>
            </w:r>
            <w:r w:rsidR="00C60C47" w:rsidRPr="00C60C47">
              <w:rPr>
                <w:noProof/>
                <w:webHidden/>
                <w:sz w:val="24"/>
                <w:szCs w:val="24"/>
              </w:rPr>
              <w:instrText xml:space="preserve"> PAGEREF _Toc153892524 \h </w:instrText>
            </w:r>
            <w:r w:rsidR="00C60C47" w:rsidRPr="00C60C47">
              <w:rPr>
                <w:noProof/>
                <w:webHidden/>
                <w:sz w:val="24"/>
                <w:szCs w:val="24"/>
              </w:rPr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E4C75">
              <w:rPr>
                <w:noProof/>
                <w:webHidden/>
                <w:sz w:val="24"/>
                <w:szCs w:val="24"/>
              </w:rPr>
              <w:t>19</w:t>
            </w:r>
            <w:r w:rsidR="00C60C47" w:rsidRPr="00C60C47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D6DB4FD" w14:textId="0CA34B5B" w:rsidR="005E6B27" w:rsidRPr="00C60C47" w:rsidRDefault="005248AA">
          <w:pPr>
            <w:rPr>
              <w:sz w:val="24"/>
              <w:szCs w:val="24"/>
            </w:rPr>
          </w:pPr>
          <w:r w:rsidRPr="00C60C47">
            <w:rPr>
              <w:sz w:val="24"/>
              <w:szCs w:val="24"/>
            </w:rPr>
            <w:fldChar w:fldCharType="end"/>
          </w:r>
        </w:p>
      </w:sdtContent>
    </w:sdt>
    <w:p w14:paraId="24C54B6B" w14:textId="77777777" w:rsidR="005E6B27" w:rsidRDefault="005248AA">
      <w:pPr>
        <w:pStyle w:val="2"/>
        <w:numPr>
          <w:ilvl w:val="0"/>
          <w:numId w:val="11"/>
        </w:numPr>
        <w:rPr>
          <w:sz w:val="28"/>
          <w:szCs w:val="28"/>
        </w:rPr>
      </w:pPr>
      <w:r>
        <w:br w:type="page"/>
      </w:r>
      <w:bookmarkStart w:id="1" w:name="_Toc153892508"/>
      <w:r>
        <w:rPr>
          <w:sz w:val="28"/>
          <w:szCs w:val="28"/>
        </w:rPr>
        <w:lastRenderedPageBreak/>
        <w:t>Наименование дисциплины</w:t>
      </w:r>
      <w:bookmarkEnd w:id="1"/>
    </w:p>
    <w:p w14:paraId="3FEB04F0" w14:textId="38534755" w:rsidR="005E6B27" w:rsidRDefault="00FD66D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Сквозная аналитика: сервисы и инструменты</w:t>
      </w:r>
    </w:p>
    <w:p w14:paraId="36294673" w14:textId="77777777" w:rsidR="005E6B27" w:rsidRDefault="005248AA">
      <w:pPr>
        <w:pStyle w:val="2"/>
        <w:numPr>
          <w:ilvl w:val="0"/>
          <w:numId w:val="11"/>
        </w:numPr>
        <w:ind w:left="0" w:firstLine="360"/>
        <w:jc w:val="both"/>
        <w:rPr>
          <w:sz w:val="28"/>
          <w:szCs w:val="28"/>
        </w:rPr>
      </w:pPr>
      <w:bookmarkStart w:id="2" w:name="_Toc153892509"/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68808CC1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tbl>
      <w:tblPr>
        <w:tblStyle w:val="a6"/>
        <w:tblW w:w="10207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2126"/>
        <w:gridCol w:w="3827"/>
        <w:gridCol w:w="3119"/>
      </w:tblGrid>
      <w:tr w:rsidR="005E6B27" w14:paraId="111DB8DE" w14:textId="77777777" w:rsidTr="006E4C75">
        <w:tc>
          <w:tcPr>
            <w:tcW w:w="1135" w:type="dxa"/>
          </w:tcPr>
          <w:p w14:paraId="26A4C64B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</w:tcPr>
          <w:p w14:paraId="1A580098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827" w:type="dxa"/>
          </w:tcPr>
          <w:p w14:paraId="3D1B766D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9" w:type="dxa"/>
          </w:tcPr>
          <w:p w14:paraId="619AF7B5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E11CC" w14:paraId="29AE9D47" w14:textId="77777777" w:rsidTr="006E4C75">
        <w:tc>
          <w:tcPr>
            <w:tcW w:w="1135" w:type="dxa"/>
          </w:tcPr>
          <w:p w14:paraId="2296E8DC" w14:textId="7FB42245" w:rsidR="005E11CC" w:rsidRDefault="005E11CC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УК-6</w:t>
            </w:r>
          </w:p>
        </w:tc>
        <w:tc>
          <w:tcPr>
            <w:tcW w:w="2126" w:type="dxa"/>
          </w:tcPr>
          <w:p w14:paraId="12700B4E" w14:textId="3C93B3BE" w:rsidR="005E11CC" w:rsidRDefault="005E11CC" w:rsidP="004950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Способность управлять проектом на всех этапах его жизненного цикла</w:t>
            </w:r>
          </w:p>
        </w:tc>
        <w:tc>
          <w:tcPr>
            <w:tcW w:w="3827" w:type="dxa"/>
          </w:tcPr>
          <w:p w14:paraId="4883970F" w14:textId="12650DD2" w:rsidR="005E11CC" w:rsidRDefault="005E11CC" w:rsidP="005E11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  <w:p w14:paraId="49CFE48A" w14:textId="77777777" w:rsidR="005E11CC" w:rsidRDefault="005E11CC" w:rsidP="005E11CC">
            <w:pPr>
              <w:jc w:val="both"/>
              <w:rPr>
                <w:sz w:val="24"/>
                <w:szCs w:val="24"/>
              </w:rPr>
            </w:pPr>
          </w:p>
          <w:p w14:paraId="6F6E5878" w14:textId="28605336" w:rsidR="005E11CC" w:rsidRPr="005E11CC" w:rsidRDefault="005E11CC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  <w:tc>
          <w:tcPr>
            <w:tcW w:w="3119" w:type="dxa"/>
          </w:tcPr>
          <w:p w14:paraId="01F89E73" w14:textId="77777777" w:rsidR="005E11CC" w:rsidRDefault="00404115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 w:rsidRPr="00404115">
              <w:rPr>
                <w:b/>
                <w:color w:val="000000"/>
                <w:sz w:val="24"/>
                <w:szCs w:val="24"/>
              </w:rPr>
              <w:t>Знать</w:t>
            </w:r>
            <w:r w:rsidRPr="00404115">
              <w:rPr>
                <w:color w:val="000000"/>
                <w:sz w:val="24"/>
                <w:szCs w:val="24"/>
              </w:rPr>
              <w:t>: процесс настройки сквозной аналитики для проекта.</w:t>
            </w:r>
          </w:p>
          <w:p w14:paraId="7DAD92FF" w14:textId="77777777" w:rsidR="00404115" w:rsidRDefault="00404115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404115">
              <w:rPr>
                <w:b/>
                <w:color w:val="000000"/>
                <w:sz w:val="24"/>
                <w:szCs w:val="24"/>
              </w:rPr>
              <w:t>Уметь:</w:t>
            </w:r>
            <w:r w:rsidRPr="00404115">
              <w:rPr>
                <w:bCs/>
                <w:color w:val="000000"/>
                <w:sz w:val="24"/>
                <w:szCs w:val="24"/>
              </w:rPr>
              <w:t xml:space="preserve"> использовать инструменты сквозной аналитики для управления проектом.</w:t>
            </w:r>
          </w:p>
          <w:p w14:paraId="57A3A0DA" w14:textId="77777777" w:rsidR="00404115" w:rsidRDefault="00404115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3C3E15CA" w14:textId="77777777" w:rsidR="00404115" w:rsidRDefault="00404115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5DC57DB9" w14:textId="77777777" w:rsidR="004950A0" w:rsidRDefault="004950A0" w:rsidP="0040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32848095" w14:textId="1669393C" w:rsidR="00404115" w:rsidRPr="00404115" w:rsidRDefault="00404115" w:rsidP="0040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404115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404115">
              <w:rPr>
                <w:bCs/>
                <w:color w:val="000000"/>
                <w:sz w:val="24"/>
                <w:szCs w:val="24"/>
              </w:rPr>
              <w:t xml:space="preserve"> технологии применения сквозной аналитики для управления изменениями в проекте.</w:t>
            </w:r>
          </w:p>
          <w:p w14:paraId="7744E914" w14:textId="62876233" w:rsidR="00404115" w:rsidRPr="00404115" w:rsidRDefault="00404115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404115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404115">
              <w:rPr>
                <w:bCs/>
                <w:color w:val="000000"/>
                <w:sz w:val="24"/>
                <w:szCs w:val="24"/>
              </w:rPr>
              <w:t xml:space="preserve"> формулировать цели и задачи сквозной аналитики для конкретного проекта.</w:t>
            </w:r>
          </w:p>
        </w:tc>
      </w:tr>
      <w:tr w:rsidR="005E11CC" w14:paraId="467CBF93" w14:textId="77777777" w:rsidTr="006E4C75">
        <w:trPr>
          <w:trHeight w:val="1250"/>
        </w:trPr>
        <w:tc>
          <w:tcPr>
            <w:tcW w:w="1135" w:type="dxa"/>
          </w:tcPr>
          <w:p w14:paraId="3C49D585" w14:textId="77777777" w:rsidR="005E11CC" w:rsidRDefault="005E11CC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ПК-1</w:t>
            </w:r>
          </w:p>
        </w:tc>
        <w:tc>
          <w:tcPr>
            <w:tcW w:w="2126" w:type="dxa"/>
          </w:tcPr>
          <w:p w14:paraId="779123FB" w14:textId="77777777" w:rsidR="005E11CC" w:rsidRDefault="005E11CC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Способность использовать методы стратегического анализа, маркетинговых исследований, сквозной аналитики, маркетингового управления и контроля в цифровой среде маркетинга</w:t>
            </w:r>
          </w:p>
        </w:tc>
        <w:tc>
          <w:tcPr>
            <w:tcW w:w="3827" w:type="dxa"/>
          </w:tcPr>
          <w:p w14:paraId="02600075" w14:textId="77777777" w:rsidR="005E11CC" w:rsidRPr="004F6B1E" w:rsidRDefault="005E11CC" w:rsidP="005E11C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  <w:bookmarkStart w:id="3" w:name="_3znysh7" w:colFirst="0" w:colLast="0"/>
            <w:bookmarkEnd w:id="3"/>
            <w:r w:rsidRPr="004F6B1E">
              <w:rPr>
                <w:sz w:val="24"/>
                <w:szCs w:val="24"/>
              </w:rPr>
              <w:t>1.Использует методы стратегического управления маркетингом, анализа, маркетинговых исследований, сквозной аналитики в цифровой среде маркетинга.</w:t>
            </w:r>
          </w:p>
          <w:p w14:paraId="711212E3" w14:textId="526D58A7" w:rsidR="00404115" w:rsidRDefault="00404115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47EEE09A" w14:textId="2C68B00D" w:rsidR="006E4C75" w:rsidRDefault="006E4C75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4736A901" w14:textId="5C1F70C1" w:rsidR="006E4C75" w:rsidRDefault="006E4C75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4BFC4DC2" w14:textId="77777777" w:rsidR="006E4C75" w:rsidRDefault="006E4C75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7C938B42" w14:textId="551A67EF" w:rsidR="005E11CC" w:rsidRDefault="005E11CC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  <w:r w:rsidRPr="004F6B1E">
              <w:rPr>
                <w:sz w:val="24"/>
                <w:szCs w:val="24"/>
              </w:rPr>
              <w:t xml:space="preserve">2.Использует возможности по совершенствованию бизнеса с учетом маркетинг-менеджмента, контроля и получения обратной связи для всех элементов комплекса интернет-маркетинга на основе законодательства РФ и </w:t>
            </w:r>
            <w:r w:rsidRPr="004F6B1E">
              <w:rPr>
                <w:sz w:val="24"/>
                <w:szCs w:val="24"/>
              </w:rPr>
              <w:lastRenderedPageBreak/>
              <w:t>международного права в области маркетинговой деятельности, стандартов и профессиональной этики, регулирующих маркетингово-коммуникационную деятельность на интернет-зависимых рынках.</w:t>
            </w:r>
          </w:p>
        </w:tc>
        <w:tc>
          <w:tcPr>
            <w:tcW w:w="3119" w:type="dxa"/>
          </w:tcPr>
          <w:p w14:paraId="664479BB" w14:textId="755A7C16" w:rsidR="005E11CC" w:rsidRDefault="00404115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404115">
              <w:rPr>
                <w:b/>
                <w:bCs/>
                <w:color w:val="000000"/>
                <w:sz w:val="24"/>
                <w:szCs w:val="24"/>
              </w:rPr>
              <w:lastRenderedPageBreak/>
              <w:t>Знать:</w:t>
            </w:r>
            <w:r w:rsidRPr="00404115">
              <w:rPr>
                <w:color w:val="000000"/>
                <w:sz w:val="24"/>
                <w:szCs w:val="24"/>
              </w:rPr>
              <w:t xml:space="preserve"> методы использования сквозной аналитики в цифровой среде маркетинга.</w:t>
            </w:r>
          </w:p>
          <w:p w14:paraId="2B573FD8" w14:textId="5D6B9137" w:rsidR="00404115" w:rsidRDefault="00404115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404115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404115">
              <w:rPr>
                <w:color w:val="000000"/>
                <w:sz w:val="24"/>
                <w:szCs w:val="24"/>
              </w:rPr>
              <w:t xml:space="preserve"> использовать инструменты и сервисы сквозной аналитики в цифровой среде маркетинга.</w:t>
            </w:r>
          </w:p>
          <w:p w14:paraId="02AEC37A" w14:textId="058DC04B" w:rsidR="00404115" w:rsidRDefault="00404115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1100A16" w14:textId="77777777" w:rsidR="004950A0" w:rsidRDefault="004950A0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A16ADBB" w14:textId="7EEEFA94" w:rsidR="00404115" w:rsidRDefault="00404115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404115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404115">
              <w:rPr>
                <w:color w:val="000000"/>
                <w:sz w:val="24"/>
                <w:szCs w:val="24"/>
              </w:rPr>
              <w:t xml:space="preserve"> возможности сквозной аналитики по совершенствованию бизнеса.</w:t>
            </w:r>
          </w:p>
          <w:p w14:paraId="1FF9A006" w14:textId="603A35F2" w:rsidR="005E11CC" w:rsidRDefault="00404115" w:rsidP="006E4C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FF0000"/>
                <w:sz w:val="24"/>
                <w:szCs w:val="24"/>
              </w:rPr>
            </w:pPr>
            <w:r w:rsidRPr="00404115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404115">
              <w:rPr>
                <w:color w:val="000000"/>
                <w:sz w:val="24"/>
                <w:szCs w:val="24"/>
              </w:rPr>
              <w:t xml:space="preserve"> использовать сквозную аналитику для совершенствования </w:t>
            </w:r>
            <w:r w:rsidRPr="00404115">
              <w:rPr>
                <w:color w:val="000000"/>
                <w:sz w:val="24"/>
                <w:szCs w:val="24"/>
              </w:rPr>
              <w:lastRenderedPageBreak/>
              <w:t>бизнеса.</w:t>
            </w:r>
          </w:p>
        </w:tc>
      </w:tr>
      <w:tr w:rsidR="005E11CC" w14:paraId="40D79EB3" w14:textId="77777777" w:rsidTr="006E4C75">
        <w:tc>
          <w:tcPr>
            <w:tcW w:w="1135" w:type="dxa"/>
          </w:tcPr>
          <w:p w14:paraId="054C9D1E" w14:textId="77777777" w:rsidR="005E11CC" w:rsidRDefault="005E11CC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ПКН-2</w:t>
            </w:r>
          </w:p>
        </w:tc>
        <w:tc>
          <w:tcPr>
            <w:tcW w:w="2126" w:type="dxa"/>
          </w:tcPr>
          <w:p w14:paraId="6734311B" w14:textId="77777777" w:rsidR="005E11CC" w:rsidRDefault="005E11CC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Способность применять современные методы и техники сбора, обработки и анализа данных, а также определения и прогнозирования основных социально-экономических показателей объектов</w:t>
            </w:r>
          </w:p>
        </w:tc>
        <w:tc>
          <w:tcPr>
            <w:tcW w:w="3827" w:type="dxa"/>
          </w:tcPr>
          <w:p w14:paraId="191B2827" w14:textId="77777777" w:rsidR="00404115" w:rsidRDefault="005E11CC" w:rsidP="005E11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1.Разрабатывает методы, техники и инструментарий для анализа и прогнозирования тенденций и социально-экономических показателей</w:t>
            </w:r>
          </w:p>
          <w:p w14:paraId="77B3B6EA" w14:textId="2ED55242" w:rsidR="005E11CC" w:rsidRDefault="005E11CC" w:rsidP="005E11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48C16B45" w14:textId="191EC1E3" w:rsidR="006E4C75" w:rsidRDefault="006E4C75" w:rsidP="005E11CC">
            <w:pPr>
              <w:jc w:val="both"/>
              <w:rPr>
                <w:sz w:val="24"/>
                <w:szCs w:val="24"/>
              </w:rPr>
            </w:pPr>
          </w:p>
          <w:p w14:paraId="4C00D3BE" w14:textId="77777777" w:rsidR="006E4C75" w:rsidRDefault="006E4C75" w:rsidP="005E11CC">
            <w:pPr>
              <w:jc w:val="both"/>
              <w:rPr>
                <w:strike/>
                <w:sz w:val="24"/>
                <w:szCs w:val="24"/>
              </w:rPr>
            </w:pPr>
          </w:p>
          <w:p w14:paraId="447D29AA" w14:textId="77777777" w:rsidR="005E11CC" w:rsidRDefault="005E11CC" w:rsidP="005E11CC">
            <w:pPr>
              <w:tabs>
                <w:tab w:val="left" w:pos="141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последствий.</w:t>
            </w:r>
          </w:p>
          <w:p w14:paraId="6E05A62D" w14:textId="42E3F9C8" w:rsidR="002B10F9" w:rsidRDefault="002B10F9" w:rsidP="005E11CC">
            <w:pPr>
              <w:tabs>
                <w:tab w:val="left" w:pos="1418"/>
              </w:tabs>
              <w:jc w:val="both"/>
              <w:rPr>
                <w:sz w:val="24"/>
                <w:szCs w:val="24"/>
              </w:rPr>
            </w:pPr>
          </w:p>
          <w:p w14:paraId="3EF23750" w14:textId="457431F5" w:rsidR="006E4C75" w:rsidRDefault="006E4C75" w:rsidP="005E11CC">
            <w:pPr>
              <w:tabs>
                <w:tab w:val="left" w:pos="1418"/>
              </w:tabs>
              <w:jc w:val="both"/>
              <w:rPr>
                <w:sz w:val="24"/>
                <w:szCs w:val="24"/>
              </w:rPr>
            </w:pPr>
          </w:p>
          <w:p w14:paraId="15AD4D96" w14:textId="3686EBF9" w:rsidR="006E4C75" w:rsidRDefault="006E4C75" w:rsidP="005E11CC">
            <w:pPr>
              <w:tabs>
                <w:tab w:val="left" w:pos="1418"/>
              </w:tabs>
              <w:jc w:val="both"/>
              <w:rPr>
                <w:sz w:val="24"/>
                <w:szCs w:val="24"/>
              </w:rPr>
            </w:pPr>
          </w:p>
          <w:p w14:paraId="71177DE7" w14:textId="090385FB" w:rsidR="006E4C75" w:rsidRDefault="006E4C75" w:rsidP="005E11CC">
            <w:pPr>
              <w:tabs>
                <w:tab w:val="left" w:pos="1418"/>
              </w:tabs>
              <w:jc w:val="both"/>
              <w:rPr>
                <w:sz w:val="24"/>
                <w:szCs w:val="24"/>
              </w:rPr>
            </w:pPr>
          </w:p>
          <w:p w14:paraId="6737A88D" w14:textId="2E8C64F7" w:rsidR="006E4C75" w:rsidRDefault="006E4C75" w:rsidP="005E11CC">
            <w:pPr>
              <w:tabs>
                <w:tab w:val="left" w:pos="1418"/>
              </w:tabs>
              <w:jc w:val="both"/>
              <w:rPr>
                <w:sz w:val="24"/>
                <w:szCs w:val="24"/>
              </w:rPr>
            </w:pPr>
          </w:p>
          <w:p w14:paraId="5B0A3491" w14:textId="6CAB73A4" w:rsidR="006E4C75" w:rsidRDefault="006E4C75" w:rsidP="005E11CC">
            <w:pPr>
              <w:tabs>
                <w:tab w:val="left" w:pos="1418"/>
              </w:tabs>
              <w:jc w:val="both"/>
              <w:rPr>
                <w:sz w:val="24"/>
                <w:szCs w:val="24"/>
              </w:rPr>
            </w:pPr>
          </w:p>
          <w:p w14:paraId="08805A1C" w14:textId="63CBFAB0" w:rsidR="006E4C75" w:rsidRDefault="006E4C75" w:rsidP="005E11CC">
            <w:pPr>
              <w:tabs>
                <w:tab w:val="left" w:pos="1418"/>
              </w:tabs>
              <w:jc w:val="both"/>
              <w:rPr>
                <w:sz w:val="24"/>
                <w:szCs w:val="24"/>
              </w:rPr>
            </w:pPr>
          </w:p>
          <w:p w14:paraId="235D1CDD" w14:textId="77777777" w:rsidR="006E4C75" w:rsidRDefault="006E4C75" w:rsidP="005E11CC">
            <w:pPr>
              <w:tabs>
                <w:tab w:val="left" w:pos="1418"/>
              </w:tabs>
              <w:jc w:val="both"/>
              <w:rPr>
                <w:sz w:val="24"/>
                <w:szCs w:val="24"/>
              </w:rPr>
            </w:pPr>
          </w:p>
          <w:p w14:paraId="1AAD5B8C" w14:textId="77777777" w:rsidR="002B10F9" w:rsidRDefault="002B10F9" w:rsidP="005E11CC">
            <w:pPr>
              <w:tabs>
                <w:tab w:val="left" w:pos="1418"/>
              </w:tabs>
              <w:jc w:val="both"/>
              <w:rPr>
                <w:sz w:val="24"/>
                <w:szCs w:val="24"/>
              </w:rPr>
            </w:pPr>
          </w:p>
          <w:p w14:paraId="10B445F0" w14:textId="088CBFF9" w:rsidR="005E11CC" w:rsidRDefault="005E11CC" w:rsidP="005E11CC">
            <w:pPr>
              <w:tabs>
                <w:tab w:val="left" w:pos="141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3.Владеет способностью анализировать проблемы финансово-экономического состояния организаций и прогнозировать их последствия.</w:t>
            </w:r>
          </w:p>
          <w:p w14:paraId="4E2C7F76" w14:textId="57C06BD8" w:rsidR="002B10F9" w:rsidRDefault="002B10F9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0BF616C9" w14:textId="30EA9E3C" w:rsidR="006E4C75" w:rsidRDefault="006E4C75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33C53A57" w14:textId="77777777" w:rsidR="006E4C75" w:rsidRDefault="006E4C75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584CD543" w14:textId="326E57D6" w:rsidR="005E11CC" w:rsidRDefault="005E11CC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4.Применяет интеллектуальные информационные технологии для повышения эффективности управления знаниями.</w:t>
            </w:r>
          </w:p>
        </w:tc>
        <w:tc>
          <w:tcPr>
            <w:tcW w:w="3119" w:type="dxa"/>
          </w:tcPr>
          <w:p w14:paraId="0CD9A20A" w14:textId="77777777" w:rsidR="005E11CC" w:rsidRDefault="00404115" w:rsidP="0040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404115">
              <w:rPr>
                <w:b/>
                <w:color w:val="000000"/>
                <w:sz w:val="24"/>
                <w:szCs w:val="24"/>
              </w:rPr>
              <w:t xml:space="preserve">Знать: </w:t>
            </w:r>
            <w:r w:rsidRPr="00404115">
              <w:rPr>
                <w:bCs/>
                <w:color w:val="000000"/>
                <w:sz w:val="24"/>
                <w:szCs w:val="24"/>
              </w:rPr>
              <w:t>техники проведения когортного анализа в Google Analytics.</w:t>
            </w:r>
          </w:p>
          <w:p w14:paraId="1F58FF26" w14:textId="554378B7" w:rsidR="00404115" w:rsidRDefault="00404115" w:rsidP="0040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404115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404115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404115">
              <w:rPr>
                <w:bCs/>
                <w:color w:val="000000"/>
                <w:sz w:val="24"/>
                <w:szCs w:val="24"/>
              </w:rPr>
              <w:t xml:space="preserve">работать с когортами в </w:t>
            </w:r>
            <w:hyperlink r:id="rId7" w:history="1">
              <w:r w:rsidRPr="00404115">
                <w:rPr>
                  <w:rStyle w:val="ac"/>
                  <w:bCs/>
                  <w:sz w:val="24"/>
                  <w:szCs w:val="24"/>
                </w:rPr>
                <w:t>тестовом аккаунте Google Analytics</w:t>
              </w:r>
            </w:hyperlink>
            <w:r w:rsidRPr="00404115">
              <w:rPr>
                <w:bCs/>
                <w:color w:val="000000"/>
                <w:sz w:val="24"/>
                <w:szCs w:val="24"/>
              </w:rPr>
              <w:t>.</w:t>
            </w:r>
          </w:p>
          <w:p w14:paraId="187AF939" w14:textId="40B7B308" w:rsidR="00404115" w:rsidRDefault="00404115" w:rsidP="0040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625C2401" w14:textId="03DE1C00" w:rsidR="00404115" w:rsidRDefault="00404115" w:rsidP="0040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7AE4D31C" w14:textId="4F5FAD75" w:rsidR="00404115" w:rsidRDefault="00404115" w:rsidP="0040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404115">
              <w:rPr>
                <w:b/>
                <w:color w:val="000000"/>
                <w:sz w:val="24"/>
                <w:szCs w:val="24"/>
              </w:rPr>
              <w:t>Знать:</w:t>
            </w:r>
            <w:r w:rsidRPr="00404115">
              <w:rPr>
                <w:bCs/>
                <w:color w:val="000000"/>
                <w:sz w:val="24"/>
                <w:szCs w:val="24"/>
              </w:rPr>
              <w:t xml:space="preserve"> возможности использования сквозной аналитики для предотвращения негативных последствий.</w:t>
            </w:r>
          </w:p>
          <w:p w14:paraId="3E8E3C54" w14:textId="079DC428" w:rsidR="00404115" w:rsidRDefault="002B10F9" w:rsidP="0040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2B10F9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2B10F9">
              <w:rPr>
                <w:bCs/>
                <w:color w:val="000000"/>
                <w:sz w:val="24"/>
                <w:szCs w:val="24"/>
              </w:rPr>
              <w:t xml:space="preserve"> использовать инструменты сквозной аналитики для диагностики изменения состояния объектов управления на ранних стадиях в целях прогнозирования результатов их деятельности.</w:t>
            </w:r>
            <w:r w:rsidRPr="002B10F9">
              <w:rPr>
                <w:b/>
                <w:bCs/>
                <w:color w:val="000000"/>
                <w:sz w:val="24"/>
                <w:szCs w:val="24"/>
                <w:lang w:eastAsia="ja-JP"/>
              </w:rPr>
              <w:t xml:space="preserve"> </w:t>
            </w:r>
          </w:p>
          <w:p w14:paraId="4A7AF225" w14:textId="69A85772" w:rsidR="002B10F9" w:rsidRDefault="002B10F9" w:rsidP="0040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  <w:lang w:eastAsia="ja-JP"/>
              </w:rPr>
            </w:pPr>
          </w:p>
          <w:p w14:paraId="5ECB4363" w14:textId="77777777" w:rsidR="004950A0" w:rsidRDefault="004950A0" w:rsidP="0040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  <w:lang w:eastAsia="ja-JP"/>
              </w:rPr>
            </w:pPr>
          </w:p>
          <w:p w14:paraId="7A2FA0BA" w14:textId="36E504B5" w:rsidR="002B10F9" w:rsidRDefault="002B10F9" w:rsidP="0040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2B10F9">
              <w:rPr>
                <w:b/>
                <w:bCs/>
                <w:color w:val="000000"/>
                <w:sz w:val="24"/>
                <w:szCs w:val="24"/>
                <w:lang w:eastAsia="ja-JP"/>
              </w:rPr>
              <w:t xml:space="preserve">Знать: </w:t>
            </w:r>
            <w:r w:rsidRPr="002B10F9">
              <w:rPr>
                <w:color w:val="000000"/>
                <w:sz w:val="24"/>
                <w:szCs w:val="24"/>
                <w:lang w:eastAsia="ja-JP"/>
              </w:rPr>
              <w:t>основные модели атрибуции. Знать: основные модели атрибуции.</w:t>
            </w:r>
          </w:p>
          <w:p w14:paraId="0DA8325B" w14:textId="55AD813F" w:rsidR="002B10F9" w:rsidRDefault="002B10F9" w:rsidP="0040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2B10F9">
              <w:rPr>
                <w:b/>
                <w:bCs/>
                <w:color w:val="000000"/>
                <w:sz w:val="24"/>
                <w:szCs w:val="24"/>
                <w:lang w:eastAsia="ja-JP"/>
              </w:rPr>
              <w:t xml:space="preserve">Уметь: </w:t>
            </w:r>
            <w:r w:rsidRPr="002B10F9">
              <w:rPr>
                <w:color w:val="000000"/>
                <w:sz w:val="24"/>
                <w:szCs w:val="24"/>
                <w:lang w:eastAsia="ja-JP"/>
              </w:rPr>
              <w:t>выбирать модель атрибуции для оценки результатов по проекту.</w:t>
            </w:r>
          </w:p>
          <w:p w14:paraId="7C44355C" w14:textId="5FC004B4" w:rsidR="002B10F9" w:rsidRDefault="002B10F9" w:rsidP="0040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64815803" w14:textId="511A5723" w:rsidR="002B10F9" w:rsidRDefault="002B10F9" w:rsidP="0040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7A8DB0B4" w14:textId="2DDE9621" w:rsidR="002B10F9" w:rsidRDefault="002B10F9" w:rsidP="0040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2B10F9">
              <w:rPr>
                <w:b/>
                <w:bCs/>
                <w:color w:val="000000"/>
                <w:sz w:val="24"/>
                <w:szCs w:val="24"/>
                <w:lang w:eastAsia="ja-JP"/>
              </w:rPr>
              <w:t>Знать:</w:t>
            </w:r>
            <w:r w:rsidRPr="002B10F9">
              <w:rPr>
                <w:color w:val="000000"/>
                <w:sz w:val="24"/>
                <w:szCs w:val="24"/>
                <w:lang w:eastAsia="ja-JP"/>
              </w:rPr>
              <w:t xml:space="preserve"> возможности использования интеллектуальных информационных технологий в цифровом маркетинге.</w:t>
            </w:r>
          </w:p>
          <w:p w14:paraId="75C92684" w14:textId="55E53A5B" w:rsidR="00404115" w:rsidRPr="00583B84" w:rsidRDefault="002B10F9" w:rsidP="0040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2B10F9">
              <w:rPr>
                <w:b/>
                <w:bCs/>
                <w:color w:val="000000"/>
                <w:sz w:val="24"/>
                <w:szCs w:val="24"/>
                <w:lang w:eastAsia="ja-JP"/>
              </w:rPr>
              <w:t>Уметь</w:t>
            </w:r>
            <w:r w:rsidR="000B6B57">
              <w:rPr>
                <w:b/>
                <w:bCs/>
                <w:color w:val="000000"/>
                <w:sz w:val="24"/>
                <w:szCs w:val="24"/>
                <w:lang w:eastAsia="ja-JP"/>
              </w:rPr>
              <w:t>:</w:t>
            </w:r>
            <w:r w:rsidR="004950A0">
              <w:rPr>
                <w:b/>
                <w:bCs/>
                <w:color w:val="000000"/>
                <w:sz w:val="24"/>
                <w:szCs w:val="24"/>
                <w:lang w:eastAsia="ja-JP"/>
              </w:rPr>
              <w:t xml:space="preserve"> </w:t>
            </w:r>
            <w:r w:rsidRPr="002B10F9">
              <w:rPr>
                <w:color w:val="000000"/>
                <w:sz w:val="24"/>
                <w:szCs w:val="24"/>
                <w:lang w:eastAsia="ja-JP"/>
              </w:rPr>
              <w:t>применять интеллектуальные информационные технологии в цифровом маркетинге</w:t>
            </w:r>
            <w:r w:rsidR="002133D3">
              <w:rPr>
                <w:color w:val="000000"/>
                <w:sz w:val="24"/>
                <w:szCs w:val="24"/>
                <w:lang w:eastAsia="ja-JP"/>
              </w:rPr>
              <w:t>.</w:t>
            </w:r>
          </w:p>
        </w:tc>
      </w:tr>
    </w:tbl>
    <w:p w14:paraId="2AEFFF89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rPr>
          <w:color w:val="000000"/>
          <w:sz w:val="28"/>
          <w:szCs w:val="28"/>
        </w:rPr>
      </w:pPr>
    </w:p>
    <w:p w14:paraId="542B01AF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sz w:val="28"/>
          <w:szCs w:val="28"/>
        </w:rPr>
      </w:pPr>
    </w:p>
    <w:p w14:paraId="10EC8B64" w14:textId="77777777" w:rsidR="005E6B27" w:rsidRDefault="005248AA">
      <w:pPr>
        <w:pStyle w:val="2"/>
        <w:ind w:firstLine="426"/>
        <w:rPr>
          <w:sz w:val="28"/>
          <w:szCs w:val="28"/>
        </w:rPr>
      </w:pPr>
      <w:bookmarkStart w:id="4" w:name="_Toc153892510"/>
      <w:r>
        <w:rPr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4"/>
    </w:p>
    <w:p w14:paraId="5DAC359F" w14:textId="77777777" w:rsidR="005E6B27" w:rsidRDefault="005E6B27"/>
    <w:p w14:paraId="3291FABE" w14:textId="38BA0495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Дисциплина «</w:t>
      </w:r>
      <w:r w:rsidR="00FD66D7">
        <w:rPr>
          <w:color w:val="000000"/>
          <w:sz w:val="28"/>
          <w:szCs w:val="28"/>
        </w:rPr>
        <w:t>Сквозная аналитика: сервисы и инструменты</w:t>
      </w:r>
      <w:r>
        <w:rPr>
          <w:color w:val="000000"/>
          <w:sz w:val="28"/>
          <w:szCs w:val="28"/>
        </w:rPr>
        <w:t xml:space="preserve">» относится к </w:t>
      </w:r>
      <w:r w:rsidR="006E4C75">
        <w:rPr>
          <w:color w:val="000000"/>
          <w:sz w:val="28"/>
          <w:szCs w:val="28"/>
        </w:rPr>
        <w:t xml:space="preserve">модулю направленности программы магистратуры </w:t>
      </w:r>
      <w:r w:rsidR="00C60C47">
        <w:rPr>
          <w:color w:val="000000"/>
          <w:sz w:val="28"/>
          <w:szCs w:val="28"/>
        </w:rPr>
        <w:t>ч</w:t>
      </w:r>
      <w:r w:rsidR="00C60C47" w:rsidRPr="00C60C47">
        <w:rPr>
          <w:color w:val="000000"/>
          <w:sz w:val="28"/>
          <w:szCs w:val="28"/>
        </w:rPr>
        <w:t>аст</w:t>
      </w:r>
      <w:r w:rsidR="00C60C47">
        <w:rPr>
          <w:color w:val="000000"/>
          <w:sz w:val="28"/>
          <w:szCs w:val="28"/>
        </w:rPr>
        <w:t>и</w:t>
      </w:r>
      <w:r w:rsidR="00C60C47" w:rsidRPr="00C60C47">
        <w:rPr>
          <w:color w:val="000000"/>
          <w:sz w:val="28"/>
          <w:szCs w:val="28"/>
        </w:rPr>
        <w:t>, формируем</w:t>
      </w:r>
      <w:r w:rsidR="00C60C47">
        <w:rPr>
          <w:color w:val="000000"/>
          <w:sz w:val="28"/>
          <w:szCs w:val="28"/>
        </w:rPr>
        <w:t>ой</w:t>
      </w:r>
      <w:r w:rsidR="00C60C47" w:rsidRPr="00C60C47">
        <w:rPr>
          <w:color w:val="000000"/>
          <w:sz w:val="28"/>
          <w:szCs w:val="28"/>
        </w:rPr>
        <w:t xml:space="preserve"> участниками образовательных отношений</w:t>
      </w:r>
      <w:r w:rsidR="006E4C75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</w:t>
      </w:r>
    </w:p>
    <w:p w14:paraId="254D06AB" w14:textId="60B38BF3" w:rsidR="005E6B27" w:rsidRDefault="005248AA">
      <w:pPr>
        <w:pStyle w:val="2"/>
        <w:ind w:firstLine="426"/>
        <w:jc w:val="both"/>
        <w:rPr>
          <w:sz w:val="28"/>
          <w:szCs w:val="28"/>
        </w:rPr>
      </w:pPr>
      <w:bookmarkStart w:id="5" w:name="_Toc153892511"/>
      <w:r>
        <w:rPr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</w:p>
    <w:p w14:paraId="62805A33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Таблица 4.1</w:t>
      </w:r>
    </w:p>
    <w:tbl>
      <w:tblPr>
        <w:tblStyle w:val="a7"/>
        <w:tblW w:w="96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3"/>
        <w:gridCol w:w="2552"/>
        <w:gridCol w:w="2420"/>
      </w:tblGrid>
      <w:tr w:rsidR="005E6B27" w14:paraId="333AB8F1" w14:textId="77777777">
        <w:trPr>
          <w:jc w:val="center"/>
        </w:trPr>
        <w:tc>
          <w:tcPr>
            <w:tcW w:w="4673" w:type="dxa"/>
          </w:tcPr>
          <w:p w14:paraId="7111486A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2" w:type="dxa"/>
          </w:tcPr>
          <w:p w14:paraId="3F140E4F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  <w:p w14:paraId="7F75B3A7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(в з/е и часах)</w:t>
            </w:r>
          </w:p>
        </w:tc>
        <w:tc>
          <w:tcPr>
            <w:tcW w:w="2420" w:type="dxa"/>
          </w:tcPr>
          <w:p w14:paraId="617A0E65" w14:textId="509B3C86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Модуль </w:t>
            </w:r>
            <w:r w:rsidR="00C60C47">
              <w:rPr>
                <w:b/>
                <w:color w:val="000000"/>
                <w:sz w:val="24"/>
                <w:szCs w:val="24"/>
              </w:rPr>
              <w:t>3</w:t>
            </w:r>
          </w:p>
          <w:p w14:paraId="228714EE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5E6B27" w14:paraId="333C59EB" w14:textId="77777777">
        <w:trPr>
          <w:jc w:val="center"/>
        </w:trPr>
        <w:tc>
          <w:tcPr>
            <w:tcW w:w="4673" w:type="dxa"/>
          </w:tcPr>
          <w:p w14:paraId="6ED5BE27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2" w:type="dxa"/>
          </w:tcPr>
          <w:p w14:paraId="18ECDEBF" w14:textId="2FD40ED5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3 з.е./</w:t>
            </w:r>
            <w:r w:rsidR="00C60C47">
              <w:rPr>
                <w:b/>
                <w:i/>
                <w:color w:val="000000"/>
                <w:sz w:val="24"/>
                <w:szCs w:val="24"/>
              </w:rPr>
              <w:t>72</w:t>
            </w:r>
          </w:p>
        </w:tc>
        <w:tc>
          <w:tcPr>
            <w:tcW w:w="2420" w:type="dxa"/>
          </w:tcPr>
          <w:p w14:paraId="522A1389" w14:textId="29CC9242" w:rsidR="005E6B27" w:rsidRDefault="00C60C4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72</w:t>
            </w:r>
          </w:p>
        </w:tc>
      </w:tr>
      <w:tr w:rsidR="005E6B27" w14:paraId="3264B04C" w14:textId="77777777">
        <w:trPr>
          <w:jc w:val="center"/>
        </w:trPr>
        <w:tc>
          <w:tcPr>
            <w:tcW w:w="4673" w:type="dxa"/>
          </w:tcPr>
          <w:p w14:paraId="2D525C79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2" w:type="dxa"/>
          </w:tcPr>
          <w:p w14:paraId="4BB2481A" w14:textId="153C8445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2</w:t>
            </w:r>
            <w:r w:rsidR="00C60C47">
              <w:rPr>
                <w:b/>
                <w:i/>
                <w:color w:val="000000"/>
                <w:sz w:val="24"/>
                <w:szCs w:val="24"/>
              </w:rPr>
              <w:t>4</w:t>
            </w:r>
          </w:p>
        </w:tc>
        <w:tc>
          <w:tcPr>
            <w:tcW w:w="2420" w:type="dxa"/>
          </w:tcPr>
          <w:p w14:paraId="1184E57D" w14:textId="37386689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2</w:t>
            </w:r>
            <w:r w:rsidR="00C60C47">
              <w:rPr>
                <w:b/>
                <w:i/>
                <w:color w:val="000000"/>
                <w:sz w:val="24"/>
                <w:szCs w:val="24"/>
              </w:rPr>
              <w:t>4</w:t>
            </w:r>
          </w:p>
        </w:tc>
      </w:tr>
      <w:tr w:rsidR="005E6B27" w14:paraId="224769D6" w14:textId="77777777">
        <w:trPr>
          <w:jc w:val="center"/>
        </w:trPr>
        <w:tc>
          <w:tcPr>
            <w:tcW w:w="4673" w:type="dxa"/>
          </w:tcPr>
          <w:p w14:paraId="5BCC1CD0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Лекции </w:t>
            </w:r>
          </w:p>
        </w:tc>
        <w:tc>
          <w:tcPr>
            <w:tcW w:w="2552" w:type="dxa"/>
          </w:tcPr>
          <w:p w14:paraId="407A4329" w14:textId="7D0CDB8D" w:rsidR="005E6B27" w:rsidRDefault="00C60C4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20" w:type="dxa"/>
          </w:tcPr>
          <w:p w14:paraId="2D6F4F71" w14:textId="5C47FCCD" w:rsidR="005E6B27" w:rsidRDefault="00C60C4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10</w:t>
            </w:r>
          </w:p>
        </w:tc>
      </w:tr>
      <w:tr w:rsidR="005E6B27" w14:paraId="709E6FE8" w14:textId="77777777">
        <w:trPr>
          <w:jc w:val="center"/>
        </w:trPr>
        <w:tc>
          <w:tcPr>
            <w:tcW w:w="4673" w:type="dxa"/>
          </w:tcPr>
          <w:p w14:paraId="28B3EAAB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552" w:type="dxa"/>
          </w:tcPr>
          <w:p w14:paraId="193E773E" w14:textId="129C2D09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</w:t>
            </w:r>
            <w:r w:rsidR="00C60C47">
              <w:rPr>
                <w:i/>
                <w:color w:val="000000"/>
                <w:sz w:val="24"/>
                <w:szCs w:val="24"/>
              </w:rPr>
              <w:t>4</w:t>
            </w:r>
          </w:p>
        </w:tc>
        <w:tc>
          <w:tcPr>
            <w:tcW w:w="2420" w:type="dxa"/>
          </w:tcPr>
          <w:p w14:paraId="0C714631" w14:textId="01F2816B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</w:t>
            </w:r>
            <w:r w:rsidR="00C60C47">
              <w:rPr>
                <w:i/>
                <w:color w:val="000000"/>
                <w:sz w:val="24"/>
                <w:szCs w:val="24"/>
              </w:rPr>
              <w:t>4</w:t>
            </w:r>
          </w:p>
        </w:tc>
      </w:tr>
      <w:tr w:rsidR="005E6B27" w14:paraId="7A9E236D" w14:textId="77777777">
        <w:trPr>
          <w:jc w:val="center"/>
        </w:trPr>
        <w:tc>
          <w:tcPr>
            <w:tcW w:w="4673" w:type="dxa"/>
          </w:tcPr>
          <w:p w14:paraId="09381AA2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2" w:type="dxa"/>
          </w:tcPr>
          <w:p w14:paraId="48627C5D" w14:textId="6013847A" w:rsidR="005E6B27" w:rsidRDefault="00C60C4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48</w:t>
            </w:r>
          </w:p>
        </w:tc>
        <w:tc>
          <w:tcPr>
            <w:tcW w:w="2420" w:type="dxa"/>
          </w:tcPr>
          <w:p w14:paraId="0549C884" w14:textId="698905F0" w:rsidR="005E6B27" w:rsidRDefault="00C60C4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48</w:t>
            </w:r>
          </w:p>
        </w:tc>
      </w:tr>
      <w:tr w:rsidR="005E6B27" w14:paraId="2CFD516F" w14:textId="77777777">
        <w:trPr>
          <w:jc w:val="center"/>
        </w:trPr>
        <w:tc>
          <w:tcPr>
            <w:tcW w:w="4673" w:type="dxa"/>
          </w:tcPr>
          <w:p w14:paraId="1FC204A3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2" w:type="dxa"/>
          </w:tcPr>
          <w:p w14:paraId="71389463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420" w:type="dxa"/>
          </w:tcPr>
          <w:p w14:paraId="22A19C7E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5E6B27" w14:paraId="200D0BA7" w14:textId="77777777">
        <w:trPr>
          <w:trHeight w:val="407"/>
          <w:jc w:val="center"/>
        </w:trPr>
        <w:tc>
          <w:tcPr>
            <w:tcW w:w="4673" w:type="dxa"/>
          </w:tcPr>
          <w:p w14:paraId="0D29E9FE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2" w:type="dxa"/>
          </w:tcPr>
          <w:p w14:paraId="1C026082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Зачёт    </w:t>
            </w:r>
          </w:p>
        </w:tc>
        <w:tc>
          <w:tcPr>
            <w:tcW w:w="2420" w:type="dxa"/>
          </w:tcPr>
          <w:p w14:paraId="223D2DA6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Зачёт    </w:t>
            </w:r>
          </w:p>
        </w:tc>
      </w:tr>
    </w:tbl>
    <w:p w14:paraId="2F84D10C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155488DC" w14:textId="77777777" w:rsidR="005E6B27" w:rsidRDefault="005248AA">
      <w:pPr>
        <w:pStyle w:val="2"/>
        <w:ind w:firstLine="426"/>
        <w:rPr>
          <w:sz w:val="28"/>
          <w:szCs w:val="28"/>
        </w:rPr>
      </w:pPr>
      <w:bookmarkStart w:id="6" w:name="_Toc153892512"/>
      <w:r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14:paraId="67132F0B" w14:textId="77777777" w:rsidR="005E6B27" w:rsidRDefault="005248AA">
      <w:pPr>
        <w:pStyle w:val="3"/>
        <w:jc w:val="center"/>
      </w:pPr>
      <w:bookmarkStart w:id="7" w:name="_Toc153892513"/>
      <w:r>
        <w:t>5.1. Содержание дисциплины</w:t>
      </w:r>
      <w:bookmarkEnd w:id="7"/>
    </w:p>
    <w:p w14:paraId="6600B201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 1. Введение в сквозную аналитику</w:t>
      </w:r>
    </w:p>
    <w:p w14:paraId="43B9B79D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Что такое сквозная аналитика. Задачи, которые решает сквозная аналитика. Правильный выбор KPI. Готовность бизнеса к сквозной аналитике. Сервисы сбора и анализа данных. Требования к системе сбора и обработки аналитических данных. Онлайн системы аналитики. Инструменты визуализации данных. CRM-системы. </w:t>
      </w:r>
    </w:p>
    <w:p w14:paraId="46C5E76A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 2. Омниканальность для разных типов бизнеса</w:t>
      </w:r>
    </w:p>
    <w:p w14:paraId="314B9E22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Различие между омниканальностью и многоканальностью.  Принцип работы омниканальности. Основные проблемы омниканальности. Этапы внедрения омниканальности. Основные преимущества внедрения omni-</w:t>
      </w:r>
      <w:r>
        <w:rPr>
          <w:color w:val="000000"/>
          <w:sz w:val="28"/>
          <w:szCs w:val="28"/>
        </w:rPr>
        <w:lastRenderedPageBreak/>
        <w:t xml:space="preserve">системы. Элементы омниканальной системы. Построение схемы омниканальной системы. </w:t>
      </w:r>
    </w:p>
    <w:p w14:paraId="3CFE42E9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3. Измерение пользовательского опыта и инструменты возврата клиентов </w:t>
      </w:r>
    </w:p>
    <w:p w14:paraId="0159C635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Основные задачи продуктовой аналитики. Тестирование гипотез. A/B тестирование. Тестирование гипотез через MVP. Атрибуты CJM. Лояльность и удержание клиентов.</w:t>
      </w:r>
    </w:p>
    <w:p w14:paraId="6C157F65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 4. Модели атрибуции и многоканальные последовательности.</w:t>
      </w:r>
    </w:p>
    <w:p w14:paraId="0FC542FA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Что такое атрибуция и ассоциированные конверсии? Типы моделей атрибуции. Модели атрибуции Google Analytics. Модели атрибуции Yandex Metrica. Алгоритмические модели атрибуции. Мобильная атрибуция.</w:t>
      </w:r>
    </w:p>
    <w:p w14:paraId="1DA72473" w14:textId="77777777" w:rsidR="005E6B27" w:rsidRDefault="005248AA">
      <w:pPr>
        <w:pStyle w:val="3"/>
        <w:jc w:val="center"/>
      </w:pPr>
      <w:bookmarkStart w:id="8" w:name="_Toc153892514"/>
      <w:r>
        <w:t>5.2. Учебно – тематический план</w:t>
      </w:r>
      <w:bookmarkEnd w:id="8"/>
    </w:p>
    <w:p w14:paraId="711CFC53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5.1</w:t>
      </w:r>
    </w:p>
    <w:tbl>
      <w:tblPr>
        <w:tblStyle w:val="a8"/>
        <w:tblW w:w="10915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2127"/>
        <w:gridCol w:w="993"/>
        <w:gridCol w:w="1134"/>
        <w:gridCol w:w="992"/>
        <w:gridCol w:w="1417"/>
        <w:gridCol w:w="1168"/>
        <w:gridCol w:w="2376"/>
      </w:tblGrid>
      <w:tr w:rsidR="005E6B27" w14:paraId="6DCC4E6F" w14:textId="77777777" w:rsidTr="006E4C75">
        <w:trPr>
          <w:cantSplit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8F17F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 w14:paraId="722533A1" w14:textId="2933B6F8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AA4EC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5B58C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27E18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bookmarkStart w:id="9" w:name="_2s8eyo1" w:colFirst="0" w:colLast="0"/>
            <w:bookmarkEnd w:id="9"/>
            <w:r>
              <w:rPr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E6B27" w14:paraId="3E52B57F" w14:textId="77777777" w:rsidTr="006E4C75">
        <w:trPr>
          <w:cantSplit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9F1DB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05061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4958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27FF9" w14:textId="77777777" w:rsidR="005E6B27" w:rsidRDefault="005248AA" w:rsidP="006E4C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4467A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09A0D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5E6B27" w14:paraId="167D97F9" w14:textId="77777777" w:rsidTr="006E4C75">
        <w:trPr>
          <w:cantSplit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99BA3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6F2B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98BE0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8069D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80CA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3915D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  <w:p w14:paraId="39AC574E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E1FDB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8EA35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5E6B27" w14:paraId="1D91B51C" w14:textId="77777777" w:rsidTr="006E4C75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DF15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A083C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1. Введение в сквозную аналитику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ADD4F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8EEC0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076E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CBF8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ECE1A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56939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4E02AF3C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7D32B68A" w14:textId="5A9BC2BE" w:rsidR="005E6B27" w:rsidRDefault="005248AA" w:rsidP="006E4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</w:tc>
      </w:tr>
      <w:tr w:rsidR="005E6B27" w14:paraId="7C6E56C2" w14:textId="77777777" w:rsidTr="006E4C75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DB914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22029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2. Омниканальность для разных типов бизнеса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8B450" w14:textId="7DBC18CD" w:rsidR="005E6B27" w:rsidRDefault="00C20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A3EB9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51AFE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96FAA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DD474" w14:textId="54363ED2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C2063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C3E2E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0A0A54F6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08F00EA4" w14:textId="30B72492" w:rsidR="005E6B27" w:rsidRDefault="005248AA" w:rsidP="006E4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</w:tc>
      </w:tr>
      <w:tr w:rsidR="005E6B27" w14:paraId="48B46B0D" w14:textId="77777777" w:rsidTr="006E4C75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33E9F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63434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3. Измерение пользовательского опыта и инструменты возврата клиентов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D6B95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511EA" w14:textId="73584A44" w:rsidR="005E6B27" w:rsidRDefault="00C20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D0F3B" w14:textId="66C1402B" w:rsidR="005E6B27" w:rsidRDefault="00C20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2061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CE9D3" w14:textId="7966CAA9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C20635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33385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315C566D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5D455AAC" w14:textId="0D2AD85A" w:rsidR="005E6B27" w:rsidRDefault="005248AA" w:rsidP="006E4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</w:tc>
      </w:tr>
      <w:tr w:rsidR="005E6B27" w14:paraId="0695AAF9" w14:textId="77777777" w:rsidTr="006E4C75">
        <w:trPr>
          <w:trHeight w:val="141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BA125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1F6F6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4. Модели атрибуции и многоканальные последовательности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C1223" w14:textId="270E3A8F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C2063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0893A" w14:textId="5998F57A" w:rsidR="005E6B27" w:rsidRDefault="00C206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D5EF8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13552" w14:textId="100DE4CD" w:rsidR="005E6B27" w:rsidRDefault="00C20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773EA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6ABC7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2978CDFB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2A75DC6A" w14:textId="7DF9BBF6" w:rsidR="005E6B27" w:rsidRDefault="005248AA" w:rsidP="006E4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</w:tc>
      </w:tr>
      <w:tr w:rsidR="005E6B27" w14:paraId="77C654C5" w14:textId="77777777" w:rsidTr="006E4C75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CCB7A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6E9EC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9046F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C0046" w14:textId="22984E7C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87274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35120" w14:textId="7AB8BD9D" w:rsidR="005E6B27" w:rsidRDefault="00872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0E58" w14:textId="241FEFBD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87274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1804" w14:textId="030F9BBD" w:rsidR="005E6B27" w:rsidRDefault="00872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2751" w14:textId="050DB350" w:rsidR="005E6B27" w:rsidRDefault="006E4C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>
              <w:rPr>
                <w:sz w:val="24"/>
                <w:szCs w:val="24"/>
              </w:rPr>
              <w:t xml:space="preserve">Согласно учебному плану: </w:t>
            </w:r>
            <w:r w:rsidR="005248AA">
              <w:rPr>
                <w:sz w:val="24"/>
                <w:szCs w:val="24"/>
              </w:rPr>
              <w:t>контрольная работа</w:t>
            </w:r>
          </w:p>
        </w:tc>
      </w:tr>
      <w:tr w:rsidR="005E6B27" w14:paraId="0F2E14C9" w14:textId="77777777" w:rsidTr="006E4C75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EFDA2" w14:textId="6CC5247F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4F143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8721" w14:textId="7DE1235A" w:rsidR="005E6B27" w:rsidRDefault="006E4C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4FD7F" w14:textId="2521640B" w:rsidR="005E6B27" w:rsidRDefault="00872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  <w:p w14:paraId="6ECD9207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80CC8" w14:textId="02EAF293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87274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F2BCC" w14:textId="3CA0EDEA" w:rsidR="005E6B27" w:rsidRDefault="00872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01478" w14:textId="419404BF" w:rsidR="005E6B27" w:rsidRDefault="00872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DED86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75E02B19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tabs>
          <w:tab w:val="right" w:pos="851"/>
        </w:tabs>
        <w:jc w:val="both"/>
        <w:rPr>
          <w:color w:val="000000"/>
          <w:sz w:val="28"/>
          <w:szCs w:val="28"/>
        </w:rPr>
      </w:pPr>
    </w:p>
    <w:p w14:paraId="33E2543F" w14:textId="77777777" w:rsidR="005E6B27" w:rsidRDefault="005248AA">
      <w:pPr>
        <w:pStyle w:val="3"/>
        <w:jc w:val="center"/>
      </w:pPr>
      <w:bookmarkStart w:id="10" w:name="_Toc153892515"/>
      <w:r>
        <w:t>5.3. Содержание семинаров, практических занятий</w:t>
      </w:r>
      <w:bookmarkEnd w:id="10"/>
    </w:p>
    <w:p w14:paraId="0CC6B999" w14:textId="77777777" w:rsidR="005E6B27" w:rsidRDefault="005248AA">
      <w:pPr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5.2</w:t>
      </w:r>
    </w:p>
    <w:p w14:paraId="3ECAEBB6" w14:textId="77777777" w:rsidR="005E6B27" w:rsidRDefault="005E6B27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tbl>
      <w:tblPr>
        <w:tblStyle w:val="a9"/>
        <w:tblW w:w="10632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6667"/>
        <w:gridCol w:w="1696"/>
      </w:tblGrid>
      <w:tr w:rsidR="005E6B27" w14:paraId="2D003B96" w14:textId="77777777" w:rsidTr="006E4C75">
        <w:tc>
          <w:tcPr>
            <w:tcW w:w="2269" w:type="dxa"/>
          </w:tcPr>
          <w:p w14:paraId="09C189C0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667" w:type="dxa"/>
          </w:tcPr>
          <w:p w14:paraId="60CE3C0D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 9  </w:t>
            </w:r>
          </w:p>
        </w:tc>
        <w:tc>
          <w:tcPr>
            <w:tcW w:w="1696" w:type="dxa"/>
          </w:tcPr>
          <w:p w14:paraId="62E2AC7E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Формы проведения занятий</w:t>
            </w:r>
          </w:p>
        </w:tc>
      </w:tr>
      <w:tr w:rsidR="005E6B27" w14:paraId="58A59722" w14:textId="77777777" w:rsidTr="006E4C75">
        <w:tc>
          <w:tcPr>
            <w:tcW w:w="2269" w:type="dxa"/>
          </w:tcPr>
          <w:p w14:paraId="7CFAACD9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1. Введение в сквозную аналитику</w:t>
            </w:r>
          </w:p>
        </w:tc>
        <w:tc>
          <w:tcPr>
            <w:tcW w:w="6667" w:type="dxa"/>
          </w:tcPr>
          <w:p w14:paraId="37C60C59" w14:textId="77777777" w:rsidR="005E6B27" w:rsidRDefault="005248A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Что такое сквозная аналитика</w:t>
            </w:r>
          </w:p>
          <w:p w14:paraId="43D49490" w14:textId="77777777" w:rsidR="005E6B27" w:rsidRDefault="005248A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каких случаях нужна сквозная аналитика</w:t>
            </w:r>
          </w:p>
          <w:p w14:paraId="4D54372C" w14:textId="77777777" w:rsidR="005E6B27" w:rsidRDefault="005248A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Правильный выбор KPI</w:t>
            </w:r>
          </w:p>
          <w:p w14:paraId="32D56B2D" w14:textId="77777777" w:rsidR="005E6B27" w:rsidRDefault="005248A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Инструменты для сбора аналитических данных</w:t>
            </w:r>
          </w:p>
          <w:p w14:paraId="407D6F2B" w14:textId="77777777" w:rsidR="005E6B27" w:rsidRDefault="005248A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Онлайн системы аналитики</w:t>
            </w:r>
          </w:p>
          <w:p w14:paraId="271EABF3" w14:textId="77777777" w:rsidR="005E6B27" w:rsidRDefault="005248A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Инструменты анализа данных</w:t>
            </w:r>
          </w:p>
          <w:p w14:paraId="5EB74F42" w14:textId="77777777" w:rsidR="005E6B27" w:rsidRDefault="005248A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Данные из сервисов Googie</w:t>
            </w:r>
          </w:p>
          <w:p w14:paraId="396889D8" w14:textId="77777777" w:rsidR="005E6B27" w:rsidRDefault="005248A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Обзор инструментов визуализации данных</w:t>
            </w:r>
          </w:p>
          <w:p w14:paraId="7A7CE866" w14:textId="77777777" w:rsidR="005E6B27" w:rsidRDefault="005248A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ошибки и ограничения при сборе и обработке аналитических данных</w:t>
            </w:r>
          </w:p>
          <w:p w14:paraId="24EC9574" w14:textId="77777777" w:rsidR="005E6B27" w:rsidRDefault="005248A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Требования к системе сбора и обработки аналитических данных</w:t>
            </w:r>
          </w:p>
          <w:p w14:paraId="232E5B7C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№№1-3, раздел 9, №№ 1-10.</w:t>
            </w:r>
          </w:p>
        </w:tc>
        <w:tc>
          <w:tcPr>
            <w:tcW w:w="1696" w:type="dxa"/>
          </w:tcPr>
          <w:p w14:paraId="44785D71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5E6B27" w14:paraId="1568CCC8" w14:textId="77777777" w:rsidTr="006E4C75">
        <w:tc>
          <w:tcPr>
            <w:tcW w:w="2269" w:type="dxa"/>
          </w:tcPr>
          <w:p w14:paraId="63A3E072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2. Омниканальность для разных типов бизнеса</w:t>
            </w:r>
          </w:p>
        </w:tc>
        <w:tc>
          <w:tcPr>
            <w:tcW w:w="6667" w:type="dxa"/>
          </w:tcPr>
          <w:p w14:paraId="20E6613D" w14:textId="77777777" w:rsidR="005E6B27" w:rsidRDefault="005248A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>
              <w:rPr>
                <w:color w:val="1D1C1D"/>
                <w:sz w:val="24"/>
                <w:szCs w:val="24"/>
                <w:highlight w:val="white"/>
              </w:rPr>
              <w:t>Что такое омниканальность</w:t>
            </w:r>
          </w:p>
          <w:p w14:paraId="412D233F" w14:textId="77777777" w:rsidR="005E6B27" w:rsidRDefault="005248A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>
              <w:rPr>
                <w:color w:val="1D1C1D"/>
                <w:sz w:val="24"/>
                <w:szCs w:val="24"/>
                <w:highlight w:val="white"/>
              </w:rPr>
              <w:t>Последствия отсутствия омниканальности</w:t>
            </w:r>
          </w:p>
          <w:p w14:paraId="7BAE09AA" w14:textId="77777777" w:rsidR="005E6B27" w:rsidRDefault="005248A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>
              <w:rPr>
                <w:color w:val="1D1C1D"/>
                <w:sz w:val="24"/>
                <w:szCs w:val="24"/>
                <w:highlight w:val="white"/>
              </w:rPr>
              <w:t>Примеры многоканальности</w:t>
            </w:r>
          </w:p>
          <w:p w14:paraId="5EB5C088" w14:textId="77777777" w:rsidR="005E6B27" w:rsidRDefault="005248A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>
              <w:rPr>
                <w:color w:val="1D1C1D"/>
                <w:sz w:val="24"/>
                <w:szCs w:val="24"/>
                <w:highlight w:val="white"/>
              </w:rPr>
              <w:t>Принцип работы омниканальности</w:t>
            </w:r>
          </w:p>
          <w:p w14:paraId="7DA81252" w14:textId="77777777" w:rsidR="005E6B27" w:rsidRDefault="005248A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>
              <w:rPr>
                <w:color w:val="1D1C1D"/>
                <w:sz w:val="24"/>
                <w:szCs w:val="24"/>
                <w:highlight w:val="white"/>
              </w:rPr>
              <w:t>Проблемы омниканальности</w:t>
            </w:r>
          </w:p>
          <w:p w14:paraId="33D3C9BA" w14:textId="77777777" w:rsidR="005E6B27" w:rsidRDefault="005248A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>
              <w:rPr>
                <w:color w:val="1D1C1D"/>
                <w:sz w:val="24"/>
                <w:szCs w:val="24"/>
                <w:highlight w:val="white"/>
              </w:rPr>
              <w:t>Этапы внедрения омниканальности</w:t>
            </w:r>
          </w:p>
          <w:p w14:paraId="5EEEBAD0" w14:textId="77777777" w:rsidR="005E6B27" w:rsidRDefault="005248A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>
              <w:rPr>
                <w:color w:val="1D1C1D"/>
                <w:sz w:val="24"/>
                <w:szCs w:val="24"/>
                <w:highlight w:val="white"/>
              </w:rPr>
              <w:t>Основные преимущества внедрения omni- системы</w:t>
            </w:r>
          </w:p>
          <w:p w14:paraId="07819A07" w14:textId="77777777" w:rsidR="005E6B27" w:rsidRDefault="005248A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>
              <w:rPr>
                <w:color w:val="1D1C1D"/>
                <w:sz w:val="24"/>
                <w:szCs w:val="24"/>
                <w:highlight w:val="white"/>
              </w:rPr>
              <w:t>Элементы омниканальной системы</w:t>
            </w:r>
          </w:p>
          <w:p w14:paraId="11FEB791" w14:textId="77777777" w:rsidR="005E6B27" w:rsidRDefault="005248A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>
              <w:rPr>
                <w:color w:val="1D1C1D"/>
                <w:sz w:val="24"/>
                <w:szCs w:val="24"/>
                <w:highlight w:val="white"/>
              </w:rPr>
              <w:t>Построение схемы омниканальной системы</w:t>
            </w:r>
          </w:p>
          <w:p w14:paraId="73D4F1EA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№№1-3, раздел 9, №№ 1-10.</w:t>
            </w:r>
          </w:p>
        </w:tc>
        <w:tc>
          <w:tcPr>
            <w:tcW w:w="1696" w:type="dxa"/>
          </w:tcPr>
          <w:p w14:paraId="4B519FB5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5E6B27" w14:paraId="37ACC277" w14:textId="77777777" w:rsidTr="006E4C75">
        <w:trPr>
          <w:trHeight w:val="273"/>
        </w:trPr>
        <w:tc>
          <w:tcPr>
            <w:tcW w:w="2269" w:type="dxa"/>
          </w:tcPr>
          <w:p w14:paraId="7084C8F4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3. Измерение пользовательского опыта и инструменты возврата клиентов</w:t>
            </w:r>
          </w:p>
        </w:tc>
        <w:tc>
          <w:tcPr>
            <w:tcW w:w="6667" w:type="dxa"/>
          </w:tcPr>
          <w:p w14:paraId="311E309A" w14:textId="77777777" w:rsidR="005E6B27" w:rsidRDefault="005248A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задачи продуктовой аналитики</w:t>
            </w:r>
          </w:p>
          <w:p w14:paraId="6E3B5670" w14:textId="77777777" w:rsidR="005E6B27" w:rsidRDefault="005248A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 работает юнит-экономика</w:t>
            </w:r>
          </w:p>
          <w:p w14:paraId="7570065D" w14:textId="77777777" w:rsidR="005E6B27" w:rsidRDefault="005248A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 организовать процесс тестирования гипотез</w:t>
            </w:r>
          </w:p>
          <w:p w14:paraId="65B10B67" w14:textId="77777777" w:rsidR="005E6B27" w:rsidRDefault="005248A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A/B тестирование</w:t>
            </w:r>
          </w:p>
          <w:p w14:paraId="540F64BB" w14:textId="77777777" w:rsidR="005E6B27" w:rsidRDefault="005248A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 гипотез через MVP</w:t>
            </w:r>
          </w:p>
          <w:p w14:paraId="6D982C81" w14:textId="77777777" w:rsidR="005E6B27" w:rsidRDefault="005248A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Атрибуты CJM</w:t>
            </w:r>
          </w:p>
          <w:p w14:paraId="01F03126" w14:textId="77777777" w:rsidR="005E6B27" w:rsidRDefault="005248A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удовлетворенности и лояльности клиентов</w:t>
            </w:r>
          </w:p>
          <w:p w14:paraId="769A4203" w14:textId="77777777" w:rsidR="005E6B27" w:rsidRDefault="005248A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Инструменты удержания клиентов</w:t>
            </w:r>
          </w:p>
          <w:p w14:paraId="16E36AAD" w14:textId="77777777" w:rsidR="005E6B27" w:rsidRDefault="005248A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метрики маркетинга и удержания клиентов</w:t>
            </w:r>
          </w:p>
          <w:p w14:paraId="2D802386" w14:textId="77777777" w:rsidR="005E6B27" w:rsidRDefault="005248A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Реферальная программа как инструмент удержания клиентов</w:t>
            </w:r>
          </w:p>
          <w:p w14:paraId="27DF99C2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№№1-3, раздел 9, №№ 1-10.</w:t>
            </w:r>
          </w:p>
        </w:tc>
        <w:tc>
          <w:tcPr>
            <w:tcW w:w="1696" w:type="dxa"/>
          </w:tcPr>
          <w:p w14:paraId="481A654B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Вебинар</w:t>
            </w:r>
          </w:p>
        </w:tc>
      </w:tr>
      <w:tr w:rsidR="005E6B27" w14:paraId="14220396" w14:textId="77777777" w:rsidTr="006E4C75">
        <w:trPr>
          <w:trHeight w:val="853"/>
        </w:trPr>
        <w:tc>
          <w:tcPr>
            <w:tcW w:w="2269" w:type="dxa"/>
          </w:tcPr>
          <w:p w14:paraId="79AD2F5C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4. Модели атрибуции и многоканальные последовательности.</w:t>
            </w:r>
          </w:p>
        </w:tc>
        <w:tc>
          <w:tcPr>
            <w:tcW w:w="6667" w:type="dxa"/>
          </w:tcPr>
          <w:p w14:paraId="03FEDE5A" w14:textId="77777777" w:rsidR="005E6B27" w:rsidRDefault="005248AA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Понятия атрибуции и модели атрибуции</w:t>
            </w:r>
          </w:p>
          <w:p w14:paraId="63A4D4F8" w14:textId="77777777" w:rsidR="005E6B27" w:rsidRDefault="005248AA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Типы моделей атрибуции</w:t>
            </w:r>
          </w:p>
          <w:p w14:paraId="458B29BA" w14:textId="77777777" w:rsidR="005E6B27" w:rsidRDefault="005248AA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задачи решает атрибуция</w:t>
            </w:r>
          </w:p>
          <w:p w14:paraId="06CC932D" w14:textId="77777777" w:rsidR="005E6B27" w:rsidRDefault="005248AA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Одноканальные модели атрибуции Google Analytics</w:t>
            </w:r>
          </w:p>
          <w:p w14:paraId="7136C736" w14:textId="77777777" w:rsidR="005E6B27" w:rsidRDefault="005248AA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Многоканальные модели атрибуции Google Analytics</w:t>
            </w:r>
          </w:p>
          <w:p w14:paraId="5D8566B7" w14:textId="77777777" w:rsidR="005E6B27" w:rsidRDefault="005248AA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Ассоциированные конверсии в Google Analytics (как выглядят)</w:t>
            </w:r>
          </w:p>
          <w:p w14:paraId="61C25D4F" w14:textId="77777777" w:rsidR="005E6B27" w:rsidRDefault="005248AA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 атрибуции Yandex Metrica</w:t>
            </w:r>
          </w:p>
          <w:p w14:paraId="78828FF0" w14:textId="77777777" w:rsidR="005E6B27" w:rsidRDefault="005248AA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Алгоритмические модели атрибуции</w:t>
            </w:r>
          </w:p>
          <w:p w14:paraId="43D8EE23" w14:textId="77777777" w:rsidR="005E6B27" w:rsidRDefault="005248AA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Мобильная атрибуция</w:t>
            </w:r>
          </w:p>
          <w:p w14:paraId="7434899B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Рекомендуемые источники: </w:t>
            </w:r>
            <w:r>
              <w:rPr>
                <w:color w:val="000000"/>
                <w:sz w:val="24"/>
                <w:szCs w:val="24"/>
              </w:rPr>
              <w:t>раздел 8, №№1-3, раздел 9, №№ 1-10.</w:t>
            </w:r>
          </w:p>
        </w:tc>
        <w:tc>
          <w:tcPr>
            <w:tcW w:w="1696" w:type="dxa"/>
          </w:tcPr>
          <w:p w14:paraId="1E8FF7CC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Вебинар</w:t>
            </w:r>
          </w:p>
        </w:tc>
      </w:tr>
    </w:tbl>
    <w:p w14:paraId="77F046FD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57E04C46" w14:textId="77777777" w:rsidR="005E6B27" w:rsidRDefault="005248AA">
      <w:pPr>
        <w:pStyle w:val="2"/>
        <w:rPr>
          <w:sz w:val="28"/>
          <w:szCs w:val="28"/>
        </w:rPr>
      </w:pPr>
      <w:bookmarkStart w:id="11" w:name="_Toc153892516"/>
      <w:r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1"/>
    </w:p>
    <w:p w14:paraId="52DAF6B7" w14:textId="77777777" w:rsidR="005E6B27" w:rsidRDefault="005248AA">
      <w:pPr>
        <w:pStyle w:val="3"/>
        <w:jc w:val="center"/>
      </w:pPr>
      <w:bookmarkStart w:id="12" w:name="_Toc153892517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2"/>
    </w:p>
    <w:p w14:paraId="58174D46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6.1</w:t>
      </w:r>
    </w:p>
    <w:tbl>
      <w:tblPr>
        <w:tblStyle w:val="aa"/>
        <w:tblW w:w="10003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4152"/>
        <w:gridCol w:w="3341"/>
      </w:tblGrid>
      <w:tr w:rsidR="005E6B27" w14:paraId="63497F87" w14:textId="77777777">
        <w:tc>
          <w:tcPr>
            <w:tcW w:w="2510" w:type="dxa"/>
          </w:tcPr>
          <w:p w14:paraId="10FC6002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52" w:type="dxa"/>
          </w:tcPr>
          <w:p w14:paraId="3CFBDD95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341" w:type="dxa"/>
          </w:tcPr>
          <w:p w14:paraId="25706117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E6B27" w14:paraId="37F7A14C" w14:textId="77777777">
        <w:tc>
          <w:tcPr>
            <w:tcW w:w="2510" w:type="dxa"/>
          </w:tcPr>
          <w:p w14:paraId="15AE4586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1. Введение в сквозную аналитику</w:t>
            </w:r>
          </w:p>
        </w:tc>
        <w:tc>
          <w:tcPr>
            <w:tcW w:w="4152" w:type="dxa"/>
          </w:tcPr>
          <w:p w14:paraId="59ADD33C" w14:textId="77777777" w:rsidR="005E6B27" w:rsidRDefault="005248AA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Изучить дополнительный материал по теме. </w:t>
            </w:r>
          </w:p>
          <w:p w14:paraId="7C8D8F6B" w14:textId="77777777" w:rsidR="005E6B27" w:rsidRDefault="005248AA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Примеры внедрения сквозной аналитики</w:t>
            </w:r>
          </w:p>
          <w:p w14:paraId="5DC3E7EB" w14:textId="77777777" w:rsidR="005E6B27" w:rsidRDefault="005248AA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сервисы используются в сквозной аналитике</w:t>
            </w:r>
          </w:p>
          <w:p w14:paraId="3FA4F983" w14:textId="77777777" w:rsidR="005E6B27" w:rsidRDefault="005248AA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Топ 10 инструментов визуализации данных</w:t>
            </w:r>
          </w:p>
          <w:p w14:paraId="3704F9F2" w14:textId="77777777" w:rsidR="005E6B27" w:rsidRDefault="005248AA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Ключевые характеристики основных инструментов визуализации данных</w:t>
            </w:r>
          </w:p>
          <w:p w14:paraId="54F58D35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№№1-3, раздел 9, №№ 1-10.</w:t>
            </w:r>
          </w:p>
        </w:tc>
        <w:tc>
          <w:tcPr>
            <w:tcW w:w="3341" w:type="dxa"/>
          </w:tcPr>
          <w:p w14:paraId="6B37115A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3AA1A780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66A3B270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310163D5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1D5FA07F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789CF1DD" w14:textId="77777777" w:rsidR="005E6B27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5E6B27" w14:paraId="36A6E8C2" w14:textId="77777777">
        <w:tc>
          <w:tcPr>
            <w:tcW w:w="2510" w:type="dxa"/>
          </w:tcPr>
          <w:p w14:paraId="31F3BDBF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2. Омниканальность для разных типов бизнеса</w:t>
            </w:r>
          </w:p>
        </w:tc>
        <w:tc>
          <w:tcPr>
            <w:tcW w:w="4152" w:type="dxa"/>
          </w:tcPr>
          <w:p w14:paraId="6EC319C2" w14:textId="77777777" w:rsidR="005E6B27" w:rsidRDefault="005248AA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Изучить дополнительный материал по теме.</w:t>
            </w:r>
          </w:p>
          <w:p w14:paraId="4DC00B5B" w14:textId="77777777" w:rsidR="005E6B27" w:rsidRDefault="005248AA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Как работает омниканальность </w:t>
            </w:r>
          </w:p>
          <w:p w14:paraId="5B8080D7" w14:textId="77777777" w:rsidR="005E6B27" w:rsidRDefault="005248AA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Примеры омниканальности</w:t>
            </w:r>
          </w:p>
          <w:p w14:paraId="6BDBAFB0" w14:textId="77777777" w:rsidR="005E6B27" w:rsidRDefault="005248AA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преимущества дает внедрение omni-системы</w:t>
            </w:r>
          </w:p>
          <w:p w14:paraId="65EFEF3E" w14:textId="77777777" w:rsidR="005E6B27" w:rsidRDefault="005248AA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Роль инструментов социальных систем в omni-системе</w:t>
            </w:r>
          </w:p>
          <w:p w14:paraId="40BA048D" w14:textId="77777777" w:rsidR="005E6B27" w:rsidRDefault="005248AA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Роль мессенджеров в omni-системе</w:t>
            </w:r>
          </w:p>
          <w:p w14:paraId="3B4D65B2" w14:textId="77777777" w:rsidR="005E6B27" w:rsidRDefault="005248AA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Как строится схема омниканальности</w:t>
            </w:r>
          </w:p>
          <w:p w14:paraId="23433AA7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№№1-3, раздел 9, №№ 1-10.</w:t>
            </w:r>
          </w:p>
        </w:tc>
        <w:tc>
          <w:tcPr>
            <w:tcW w:w="3341" w:type="dxa"/>
          </w:tcPr>
          <w:p w14:paraId="652DDC1A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- работа с конспектом лекции;  </w:t>
            </w:r>
          </w:p>
          <w:p w14:paraId="2B61BD92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5FB241A2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48CDB83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3ACE0D80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- подготовка к тренировочным заданиям (тестам)</w:t>
            </w:r>
          </w:p>
          <w:p w14:paraId="0DE8CA55" w14:textId="77777777" w:rsidR="005E6B27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5E6B27" w14:paraId="3A94B57F" w14:textId="77777777">
        <w:tc>
          <w:tcPr>
            <w:tcW w:w="2510" w:type="dxa"/>
          </w:tcPr>
          <w:p w14:paraId="3C3C3810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Тема 3. Измерение пользовательского опыта и инструменты возврата клиентов</w:t>
            </w:r>
          </w:p>
        </w:tc>
        <w:tc>
          <w:tcPr>
            <w:tcW w:w="4152" w:type="dxa"/>
          </w:tcPr>
          <w:p w14:paraId="6D3F92A1" w14:textId="77777777" w:rsidR="005E6B27" w:rsidRDefault="005248AA">
            <w:pPr>
              <w:numPr>
                <w:ilvl w:val="6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Изучить дополнительный материал по теме.</w:t>
            </w:r>
          </w:p>
          <w:p w14:paraId="3AE91C01" w14:textId="77777777" w:rsidR="005E6B27" w:rsidRDefault="005248AA">
            <w:pPr>
              <w:numPr>
                <w:ilvl w:val="6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Требования к результатам тестирования гипотез</w:t>
            </w:r>
          </w:p>
          <w:p w14:paraId="1BE43366" w14:textId="77777777" w:rsidR="005E6B27" w:rsidRDefault="005248AA">
            <w:pPr>
              <w:numPr>
                <w:ilvl w:val="6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Концепция HADI-циклов</w:t>
            </w:r>
          </w:p>
          <w:p w14:paraId="1C948C26" w14:textId="77777777" w:rsidR="005E6B27" w:rsidRDefault="005248AA">
            <w:pPr>
              <w:numPr>
                <w:ilvl w:val="6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Способы проверки гипотез</w:t>
            </w:r>
          </w:p>
          <w:p w14:paraId="09D15B36" w14:textId="77777777" w:rsidR="005E6B27" w:rsidRDefault="005248AA">
            <w:pPr>
              <w:numPr>
                <w:ilvl w:val="6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Правила проведения A/B-тестов</w:t>
            </w:r>
          </w:p>
          <w:p w14:paraId="3FA4CC15" w14:textId="77777777" w:rsidR="005E6B27" w:rsidRDefault="005248AA">
            <w:pPr>
              <w:numPr>
                <w:ilvl w:val="6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метрики direct-маркетинга</w:t>
            </w:r>
          </w:p>
          <w:p w14:paraId="30361493" w14:textId="77777777" w:rsidR="005E6B27" w:rsidRDefault="005248AA">
            <w:pPr>
              <w:numPr>
                <w:ilvl w:val="6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Примеры реферальных программ</w:t>
            </w:r>
          </w:p>
          <w:p w14:paraId="25C0282A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№№1-3, раздел 9, №№ 1-10.</w:t>
            </w:r>
          </w:p>
        </w:tc>
        <w:tc>
          <w:tcPr>
            <w:tcW w:w="3341" w:type="dxa"/>
          </w:tcPr>
          <w:p w14:paraId="57D1A827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212CB24B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4AC09DB8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A6F77B4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015028C2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7B385152" w14:textId="77777777" w:rsidR="005E6B27" w:rsidRDefault="005E6B2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5E6B27" w14:paraId="383AB456" w14:textId="77777777">
        <w:tc>
          <w:tcPr>
            <w:tcW w:w="2510" w:type="dxa"/>
          </w:tcPr>
          <w:p w14:paraId="76038E25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4. Модели атрибуции и многоканальные последовательности</w:t>
            </w:r>
          </w:p>
        </w:tc>
        <w:tc>
          <w:tcPr>
            <w:tcW w:w="4152" w:type="dxa"/>
          </w:tcPr>
          <w:p w14:paraId="01710673" w14:textId="77777777" w:rsidR="005E6B27" w:rsidRDefault="005248AA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Изучить дополнительный материал по теме.</w:t>
            </w:r>
          </w:p>
          <w:p w14:paraId="6811178E" w14:textId="77777777" w:rsidR="005E6B27" w:rsidRDefault="005248AA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 посмотреть ценность каналов с учетом ассоциированных конверсий в Google Analytics</w:t>
            </w:r>
          </w:p>
          <w:p w14:paraId="72C1A21D" w14:textId="77777777" w:rsidR="005E6B27" w:rsidRDefault="005248AA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 выбрать необходимую модель атрибуции</w:t>
            </w:r>
          </w:p>
          <w:p w14:paraId="09751DB0" w14:textId="77777777" w:rsidR="005E6B27" w:rsidRDefault="005248AA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Плюсы и минусы моделей атрибуции</w:t>
            </w:r>
          </w:p>
          <w:p w14:paraId="6D0092D2" w14:textId="77777777" w:rsidR="005E6B27" w:rsidRDefault="005248AA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 ассоциированные конверсии учитывают вклад всех значимых каналов в привлечение заказов</w:t>
            </w:r>
          </w:p>
          <w:p w14:paraId="4A0D70BC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№№1-3, раздел 9, №№ 1-10.</w:t>
            </w:r>
          </w:p>
        </w:tc>
        <w:tc>
          <w:tcPr>
            <w:tcW w:w="3341" w:type="dxa"/>
          </w:tcPr>
          <w:p w14:paraId="00AAAC40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2E9EBF76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1B23CBCA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474DD305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0FA545B7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52704603" w14:textId="77777777" w:rsidR="005E6B27" w:rsidRDefault="005E6B2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14:paraId="3F251984" w14:textId="77777777" w:rsidR="005E6B27" w:rsidRDefault="005248AA">
      <w:pPr>
        <w:pStyle w:val="3"/>
        <w:jc w:val="center"/>
      </w:pPr>
      <w:bookmarkStart w:id="13" w:name="_35nkun2" w:colFirst="0" w:colLast="0"/>
      <w:bookmarkStart w:id="14" w:name="_Toc153892518"/>
      <w:bookmarkEnd w:id="13"/>
      <w:r>
        <w:t>6.2. Перечень вопросов, заданий, тем для подготовки к текущему контролю</w:t>
      </w:r>
      <w:bookmarkEnd w:id="14"/>
    </w:p>
    <w:p w14:paraId="0D50A15E" w14:textId="77777777" w:rsidR="005E6B27" w:rsidRDefault="005E6B27"/>
    <w:p w14:paraId="66F4A10C" w14:textId="77777777" w:rsidR="005E6B27" w:rsidRDefault="005248A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Пример </w:t>
      </w:r>
      <w:r>
        <w:rPr>
          <w:b/>
          <w:sz w:val="28"/>
          <w:szCs w:val="28"/>
        </w:rPr>
        <w:t>контрольной работы</w:t>
      </w:r>
      <w:r>
        <w:rPr>
          <w:b/>
          <w:color w:val="000000"/>
          <w:sz w:val="28"/>
          <w:szCs w:val="28"/>
        </w:rPr>
        <w:t>:</w:t>
      </w:r>
    </w:p>
    <w:p w14:paraId="51D347EA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«Построение дашборда».</w:t>
      </w:r>
    </w:p>
    <w:p w14:paraId="317AADD5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Работа проверяется на вебинаре. Обучающийся работу загружает в личный кабинет. </w:t>
      </w:r>
    </w:p>
    <w:p w14:paraId="4A6B8557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задания:</w:t>
      </w:r>
    </w:p>
    <w:p w14:paraId="19E746F4" w14:textId="77777777" w:rsidR="005E6B27" w:rsidRDefault="005248A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Закрепление базовых знаний по дисциплине.</w:t>
      </w:r>
    </w:p>
    <w:p w14:paraId="5899CB24" w14:textId="77777777" w:rsidR="005E6B27" w:rsidRDefault="005248A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Получение навыков работы с инструментами Google Data Studio.  </w:t>
      </w:r>
    </w:p>
    <w:p w14:paraId="1F130F61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Что нужно сделать:</w:t>
      </w:r>
    </w:p>
    <w:p w14:paraId="3941B3E9" w14:textId="77777777" w:rsidR="005E6B27" w:rsidRDefault="005248A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line="360" w:lineRule="auto"/>
        <w:ind w:left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Составить дашборд «Оформление темы отчета».</w:t>
      </w:r>
    </w:p>
    <w:p w14:paraId="289FC9E9" w14:textId="77777777" w:rsidR="005E6B27" w:rsidRDefault="005248A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Составить дашборд «Ежедневный контроль». </w:t>
      </w:r>
    </w:p>
    <w:p w14:paraId="1511C870" w14:textId="77777777" w:rsidR="005E6B27" w:rsidRDefault="005248A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Составить дашборд «Динамика показателей».</w:t>
      </w:r>
    </w:p>
    <w:p w14:paraId="66432D87" w14:textId="77777777" w:rsidR="005E6B27" w:rsidRDefault="005248A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Составить дашборд «Вычисляемые показатели». </w:t>
      </w:r>
    </w:p>
    <w:p w14:paraId="3A3680C4" w14:textId="77777777" w:rsidR="005E6B27" w:rsidRDefault="005248A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Составить дашборд «Совмещение данных».</w:t>
      </w:r>
    </w:p>
    <w:p w14:paraId="57F6A82F" w14:textId="77777777" w:rsidR="005E6B27" w:rsidRDefault="005248A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ind w:left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Составить дашборд «Визуализация данных».</w:t>
      </w:r>
    </w:p>
    <w:p w14:paraId="2C9EE9C5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Правила приема работы:</w:t>
      </w:r>
    </w:p>
    <w:p w14:paraId="677AE41C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Выполнить </w:t>
      </w:r>
      <w:r>
        <w:rPr>
          <w:sz w:val="28"/>
          <w:szCs w:val="28"/>
        </w:rPr>
        <w:t>контрольную работу</w:t>
      </w:r>
      <w:r>
        <w:rPr>
          <w:color w:val="000000"/>
          <w:sz w:val="28"/>
          <w:szCs w:val="28"/>
        </w:rPr>
        <w:t xml:space="preserve"> в текстовом документе Google Docs, установив настройки доступа «По ссылке» и права — «Просмотр». Прикрепить ссылку комментарием к заданию.</w:t>
      </w:r>
    </w:p>
    <w:p w14:paraId="708DF331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Название должно содержать фамилию, имя и название занятия «Построение дашборда»</w:t>
      </w:r>
    </w:p>
    <w:p w14:paraId="6B428A63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32"/>
          <w:szCs w:val="32"/>
        </w:rPr>
      </w:pPr>
      <w:r>
        <w:rPr>
          <w:color w:val="000000"/>
          <w:sz w:val="28"/>
          <w:szCs w:val="28"/>
        </w:rPr>
        <w:t xml:space="preserve">Критерии оценки: наличие дашбордов, </w:t>
      </w:r>
      <w:r>
        <w:rPr>
          <w:sz w:val="28"/>
          <w:szCs w:val="28"/>
        </w:rPr>
        <w:t>соответствующими заданиям</w:t>
      </w:r>
      <w:r>
        <w:rPr>
          <w:rFonts w:ascii="Proxima Nova" w:eastAsia="Proxima Nova" w:hAnsi="Proxima Nova" w:cs="Proxima Nova"/>
          <w:sz w:val="28"/>
          <w:szCs w:val="28"/>
        </w:rPr>
        <w:t>.</w:t>
      </w:r>
    </w:p>
    <w:p w14:paraId="72C3E74E" w14:textId="77777777" w:rsidR="005E6B27" w:rsidRDefault="005248AA">
      <w:pPr>
        <w:pStyle w:val="2"/>
        <w:ind w:firstLine="426"/>
        <w:rPr>
          <w:color w:val="000000"/>
          <w:sz w:val="28"/>
          <w:szCs w:val="28"/>
        </w:rPr>
      </w:pPr>
      <w:bookmarkStart w:id="15" w:name="_Toc153892519"/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5"/>
    </w:p>
    <w:p w14:paraId="608D988A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>
        <w:rPr>
          <w:b/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tbl>
      <w:tblPr>
        <w:tblStyle w:val="ab"/>
        <w:tblW w:w="10773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2869"/>
        <w:gridCol w:w="2126"/>
        <w:gridCol w:w="3935"/>
      </w:tblGrid>
      <w:tr w:rsidR="005E6B27" w14:paraId="182F40F6" w14:textId="77777777" w:rsidTr="002E003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1D40E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0E278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CF713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Результаты </w:t>
            </w:r>
          </w:p>
          <w:p w14:paraId="0DEF79CF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обучения (умения </w:t>
            </w:r>
          </w:p>
          <w:p w14:paraId="3720AEE0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знания), соотнесенные с индикаторами достижения компетенции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19572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Типовые контрольные задания</w:t>
            </w:r>
          </w:p>
        </w:tc>
      </w:tr>
      <w:tr w:rsidR="005E6B27" w14:paraId="0CBFD0B1" w14:textId="77777777" w:rsidTr="002E003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CFAB9" w14:textId="77777777" w:rsidR="000B6B57" w:rsidRDefault="000B6B57" w:rsidP="000B6B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УК-6</w:t>
            </w:r>
          </w:p>
          <w:p w14:paraId="67DBCB4C" w14:textId="5496B8E9" w:rsidR="000B6B57" w:rsidRDefault="000B6B57" w:rsidP="000B6B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Способность управлять проектом на всех этапах его жизненного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цикла </w:t>
            </w:r>
          </w:p>
          <w:p w14:paraId="761309B5" w14:textId="65C7CCEF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4CC9E" w14:textId="77777777" w:rsidR="00D00F73" w:rsidRDefault="00D00F73" w:rsidP="00D00F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1.Применяет основные инструменты планирования проекта, в частности, формирует иерархическую структуру работ, </w:t>
            </w:r>
            <w:r>
              <w:rPr>
                <w:sz w:val="24"/>
                <w:szCs w:val="24"/>
              </w:rPr>
              <w:lastRenderedPageBreak/>
              <w:t>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  <w:p w14:paraId="276EA368" w14:textId="36FF72D3" w:rsidR="00D00F73" w:rsidRDefault="00D00F73" w:rsidP="00D00F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38B54264" w14:textId="77777777" w:rsidR="00BA1EE8" w:rsidRDefault="00BA1EE8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2C5ACF28" w14:textId="77777777" w:rsidR="00BA1EE8" w:rsidRDefault="00BA1EE8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098DEAEF" w14:textId="77777777" w:rsidR="00BA1EE8" w:rsidRDefault="00BA1EE8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09BE9DD3" w14:textId="77777777" w:rsidR="00BA1EE8" w:rsidRDefault="00BA1EE8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1074237A" w14:textId="77777777" w:rsidR="00BA1EE8" w:rsidRDefault="00BA1EE8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547010E2" w14:textId="77777777" w:rsidR="00BA1EE8" w:rsidRDefault="00BA1EE8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656194B7" w14:textId="5C879F8F" w:rsidR="00BA1EE8" w:rsidRDefault="00BA1EE8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5A012037" w14:textId="20E0D3B5" w:rsidR="002E0035" w:rsidRDefault="002E0035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6C26956D" w14:textId="774512DE" w:rsidR="002E0035" w:rsidRDefault="002E0035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2FF1D944" w14:textId="10C7C3E8" w:rsidR="002E0035" w:rsidRDefault="002E0035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5AB36742" w14:textId="620A08CE" w:rsidR="002E0035" w:rsidRDefault="002E0035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3600B92D" w14:textId="27C4C79D" w:rsidR="002E0035" w:rsidRDefault="002E0035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432A9219" w14:textId="416734F7" w:rsidR="002E0035" w:rsidRDefault="002E0035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2F67CC49" w14:textId="7A901126" w:rsidR="002E0035" w:rsidRDefault="002E0035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03EED4F8" w14:textId="527689A7" w:rsidR="002E0035" w:rsidRDefault="002E0035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288B9E77" w14:textId="77777777" w:rsidR="002E0035" w:rsidRDefault="002E0035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673E3E33" w14:textId="77777777" w:rsidR="002133D3" w:rsidRDefault="002133D3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3855559B" w14:textId="253B1917" w:rsidR="005E6B27" w:rsidRDefault="00D00F73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EB21C" w14:textId="788EA442" w:rsidR="005E6B27" w:rsidRPr="00BA1EE8" w:rsidRDefault="00BA1E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  <w:sz w:val="36"/>
                <w:szCs w:val="36"/>
              </w:rPr>
            </w:pPr>
            <w:r w:rsidRPr="00BA1EE8">
              <w:rPr>
                <w:b/>
                <w:color w:val="000000"/>
                <w:sz w:val="24"/>
                <w:szCs w:val="24"/>
              </w:rPr>
              <w:lastRenderedPageBreak/>
              <w:t>Знать</w:t>
            </w:r>
            <w:r w:rsidRPr="00BA1EE8">
              <w:rPr>
                <w:color w:val="000000"/>
                <w:sz w:val="24"/>
                <w:szCs w:val="24"/>
              </w:rPr>
              <w:t>: процесс настройки сквозной аналитики для проекта.</w:t>
            </w:r>
          </w:p>
          <w:p w14:paraId="0C83D230" w14:textId="00226EB4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43FDB18D" w14:textId="769156F9" w:rsidR="00BA1EE8" w:rsidRDefault="00BA1E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40C27423" w14:textId="7EEE28EB" w:rsidR="00BA1EE8" w:rsidRDefault="00BA1E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1A4C725" w14:textId="79788F02" w:rsidR="00BA1EE8" w:rsidRDefault="00BA1E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21134540" w14:textId="7B547619" w:rsidR="00BA1EE8" w:rsidRDefault="00BA1E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724392B7" w14:textId="25607D94" w:rsidR="00BA1EE8" w:rsidRDefault="00BA1E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01BE5D6D" w14:textId="7F12DD16" w:rsidR="00BA1EE8" w:rsidRDefault="00BA1E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1B88192" w14:textId="6E4F69B8" w:rsidR="00BA1EE8" w:rsidRDefault="00BA1E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23944CBE" w14:textId="77777777" w:rsidR="00BA1EE8" w:rsidRPr="00BA1EE8" w:rsidRDefault="00BA1EE8" w:rsidP="00BA1E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BA1EE8">
              <w:rPr>
                <w:b/>
                <w:color w:val="000000"/>
                <w:sz w:val="24"/>
                <w:szCs w:val="24"/>
              </w:rPr>
              <w:t xml:space="preserve">Уметь: </w:t>
            </w:r>
            <w:r w:rsidRPr="00BA1EE8">
              <w:rPr>
                <w:bCs/>
                <w:color w:val="000000"/>
                <w:sz w:val="24"/>
                <w:szCs w:val="24"/>
              </w:rPr>
              <w:t>использовать инструменты сквозной аналитики для управления проектом.</w:t>
            </w:r>
          </w:p>
          <w:p w14:paraId="7797B412" w14:textId="77777777" w:rsidR="00BA1EE8" w:rsidRDefault="00BA1E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38233236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394A12FD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69C757CA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F7FBF18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02D2C5FA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6B01BB85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3C83C3E5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4484ACFD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0ED4E49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575DA0D" w14:textId="77777777" w:rsidR="002133D3" w:rsidRDefault="002133D3" w:rsidP="00BA1E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AE12156" w14:textId="67E93AFE" w:rsidR="005E6B27" w:rsidRDefault="00BA1E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BA1EE8">
              <w:rPr>
                <w:b/>
                <w:color w:val="000000"/>
                <w:sz w:val="24"/>
                <w:szCs w:val="24"/>
              </w:rPr>
              <w:t>Знать:</w:t>
            </w:r>
            <w:r w:rsidRPr="00BA1EE8">
              <w:rPr>
                <w:bCs/>
                <w:color w:val="000000"/>
                <w:sz w:val="24"/>
                <w:szCs w:val="24"/>
              </w:rPr>
              <w:t xml:space="preserve"> технологии применения сквозной аналитики для управления изменениями в проекте.</w:t>
            </w:r>
          </w:p>
          <w:p w14:paraId="426AD667" w14:textId="17AFFF8B" w:rsidR="00BA1EE8" w:rsidRDefault="00BA1E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5EB2DF8" w14:textId="3A4F5EF5" w:rsidR="00BA1EE8" w:rsidRDefault="00BA1E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1FAAB02" w14:textId="587F2293" w:rsidR="00BA1EE8" w:rsidRDefault="00BA1E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05E39BF" w14:textId="59DA0DC8" w:rsidR="00BA1EE8" w:rsidRDefault="00BA1E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D4F90BE" w14:textId="4947CAEF" w:rsidR="00BA1EE8" w:rsidRDefault="00BA1E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BA1EE8">
              <w:rPr>
                <w:b/>
                <w:color w:val="000000"/>
                <w:sz w:val="24"/>
                <w:szCs w:val="24"/>
              </w:rPr>
              <w:t>Уметь:</w:t>
            </w:r>
            <w:r w:rsidRPr="00BA1EE8">
              <w:rPr>
                <w:color w:val="000000"/>
                <w:sz w:val="24"/>
                <w:szCs w:val="24"/>
              </w:rPr>
              <w:t xml:space="preserve"> формулировать цели и задачи сквозной аналитики для конкретного проекта.</w:t>
            </w:r>
          </w:p>
          <w:p w14:paraId="49C8996A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2FB241B0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648ED008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C1F55" w14:textId="338E0072" w:rsidR="00C21DAE" w:rsidRDefault="000B6B57" w:rsidP="00C21D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Задание</w:t>
            </w:r>
          </w:p>
          <w:p w14:paraId="330BCF08" w14:textId="77777777" w:rsidR="00C21DAE" w:rsidRPr="00C21DAE" w:rsidRDefault="00C21DAE" w:rsidP="00C21D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21DAE">
              <w:rPr>
                <w:color w:val="000000"/>
                <w:sz w:val="24"/>
                <w:szCs w:val="24"/>
              </w:rPr>
              <w:t>В процессе настройки сквозной аналитики для проекта определены бизнес-задача и целевое значение KPI. Какой следующий шаг надо сделать? </w:t>
            </w:r>
          </w:p>
          <w:p w14:paraId="671245BD" w14:textId="77777777" w:rsidR="00C21DAE" w:rsidRPr="00C21DAE" w:rsidRDefault="00C21DAE" w:rsidP="00C21DAE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rPr>
                <w:color w:val="000000"/>
                <w:sz w:val="24"/>
                <w:szCs w:val="24"/>
              </w:rPr>
            </w:pPr>
            <w:r w:rsidRPr="00C21DAE">
              <w:rPr>
                <w:color w:val="000000"/>
                <w:sz w:val="24"/>
                <w:szCs w:val="24"/>
              </w:rPr>
              <w:lastRenderedPageBreak/>
              <w:t>Сегментировать аудиторию</w:t>
            </w:r>
          </w:p>
          <w:p w14:paraId="430A49B6" w14:textId="77777777" w:rsidR="00C21DAE" w:rsidRPr="00C21DAE" w:rsidRDefault="00C21DAE" w:rsidP="00C21DAE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rPr>
                <w:color w:val="000000"/>
                <w:sz w:val="24"/>
                <w:szCs w:val="24"/>
              </w:rPr>
            </w:pPr>
            <w:r w:rsidRPr="00C21DAE">
              <w:rPr>
                <w:color w:val="000000"/>
                <w:sz w:val="24"/>
                <w:szCs w:val="24"/>
              </w:rPr>
              <w:t>Собрать данные о поведении пользователей </w:t>
            </w:r>
          </w:p>
          <w:p w14:paraId="7CBAB417" w14:textId="77777777" w:rsidR="00C21DAE" w:rsidRPr="00C21DAE" w:rsidRDefault="00C21DAE" w:rsidP="00C21DAE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rPr>
                <w:color w:val="000000"/>
                <w:sz w:val="24"/>
                <w:szCs w:val="24"/>
              </w:rPr>
            </w:pPr>
            <w:r w:rsidRPr="00C21DAE">
              <w:rPr>
                <w:color w:val="000000"/>
                <w:sz w:val="24"/>
                <w:szCs w:val="24"/>
              </w:rPr>
              <w:t>Определить, каким будет внешний вид отчётности</w:t>
            </w:r>
          </w:p>
          <w:p w14:paraId="69B3D553" w14:textId="394DCB9D" w:rsidR="00C21DAE" w:rsidRPr="00C21DAE" w:rsidRDefault="00C21DAE" w:rsidP="00C21DAE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rPr>
                <w:color w:val="000000"/>
                <w:sz w:val="24"/>
                <w:szCs w:val="24"/>
              </w:rPr>
            </w:pPr>
            <w:r w:rsidRPr="00C21DAE">
              <w:rPr>
                <w:color w:val="000000"/>
                <w:sz w:val="24"/>
                <w:szCs w:val="24"/>
              </w:rPr>
              <w:t>Сформулировать гипотезы о продукте</w:t>
            </w:r>
          </w:p>
          <w:p w14:paraId="0DB10313" w14:textId="77777777" w:rsidR="00C21DAE" w:rsidRDefault="00C21DAE" w:rsidP="00C21D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5ACFB5E2" w14:textId="77777777" w:rsidR="00C21DAE" w:rsidRPr="00C21DAE" w:rsidRDefault="00C21DAE" w:rsidP="00C21DA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color w:val="000000"/>
                <w:sz w:val="24"/>
                <w:szCs w:val="24"/>
              </w:rPr>
            </w:pPr>
            <w:r w:rsidRPr="00C21DAE">
              <w:rPr>
                <w:color w:val="000000"/>
                <w:sz w:val="24"/>
                <w:szCs w:val="24"/>
              </w:rPr>
              <w:t>Определите для разных этапов маркетинговой воронки, какими каналами можно дополнить медиамикс.</w:t>
            </w:r>
          </w:p>
          <w:p w14:paraId="6D8191F7" w14:textId="77777777" w:rsidR="00C21DAE" w:rsidRPr="00C21DAE" w:rsidRDefault="00C21DAE" w:rsidP="00C21DA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color w:val="000000"/>
                <w:sz w:val="24"/>
                <w:szCs w:val="24"/>
              </w:rPr>
            </w:pPr>
            <w:r w:rsidRPr="00C21DAE">
              <w:rPr>
                <w:color w:val="000000"/>
                <w:sz w:val="24"/>
                <w:szCs w:val="24"/>
              </w:rPr>
              <w:t>Для каждого канала опишите KPI, которыми будете замерять эффективность маркетинговой воронки.</w:t>
            </w:r>
          </w:p>
          <w:p w14:paraId="1EC99C08" w14:textId="77777777" w:rsidR="00C21DAE" w:rsidRPr="00C21DAE" w:rsidRDefault="00C21DAE" w:rsidP="00C21DA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color w:val="000000"/>
                <w:sz w:val="24"/>
                <w:szCs w:val="24"/>
              </w:rPr>
            </w:pPr>
            <w:r w:rsidRPr="00C21DAE">
              <w:rPr>
                <w:color w:val="000000"/>
                <w:sz w:val="24"/>
                <w:szCs w:val="24"/>
              </w:rPr>
              <w:t xml:space="preserve">Оцените сезонность спроса с помощью инструмента Wordstat Yandex. </w:t>
            </w:r>
          </w:p>
          <w:p w14:paraId="6C9BFED9" w14:textId="77777777" w:rsidR="00C21DAE" w:rsidRDefault="00C21DAE" w:rsidP="00C21DA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color w:val="000000"/>
                <w:sz w:val="24"/>
                <w:szCs w:val="24"/>
              </w:rPr>
            </w:pPr>
            <w:r w:rsidRPr="00C21DAE">
              <w:rPr>
                <w:color w:val="000000"/>
                <w:sz w:val="24"/>
                <w:szCs w:val="24"/>
              </w:rPr>
              <w:t>Какую модель атрибуции вы выберете для оценки результатов по проекту?</w:t>
            </w:r>
          </w:p>
          <w:p w14:paraId="37AC7C46" w14:textId="06BBC5B2" w:rsidR="00C21DAE" w:rsidRPr="00C21DAE" w:rsidRDefault="00C21DAE" w:rsidP="00C21DAE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color w:val="000000"/>
                <w:sz w:val="24"/>
                <w:szCs w:val="24"/>
              </w:rPr>
            </w:pPr>
            <w:r w:rsidRPr="00C21DAE">
              <w:rPr>
                <w:color w:val="000000"/>
                <w:sz w:val="24"/>
                <w:szCs w:val="24"/>
              </w:rPr>
              <w:t xml:space="preserve">Обоснуйте свой выбор. </w:t>
            </w:r>
          </w:p>
          <w:p w14:paraId="797856A0" w14:textId="77777777" w:rsidR="00C21DAE" w:rsidRDefault="00C21DAE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18A0387B" w14:textId="324824F2" w:rsidR="00C21DAE" w:rsidRDefault="00C21DAE" w:rsidP="00C21D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Задание </w:t>
            </w:r>
          </w:p>
          <w:p w14:paraId="63B8C3BF" w14:textId="77777777" w:rsidR="00BA1EE8" w:rsidRPr="00303C09" w:rsidRDefault="00BA1EE8" w:rsidP="00BA1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03C09">
              <w:rPr>
                <w:color w:val="000000"/>
                <w:sz w:val="24"/>
                <w:szCs w:val="24"/>
              </w:rPr>
              <w:t>Какие задачи может решить внедрение сквозной аналитики?</w:t>
            </w:r>
          </w:p>
          <w:p w14:paraId="423A644F" w14:textId="77777777" w:rsidR="00BA1EE8" w:rsidRPr="00303C09" w:rsidRDefault="00BA1EE8" w:rsidP="00BA1EE8">
            <w:pPr>
              <w:pStyle w:val="ae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2"/>
              <w:rPr>
                <w:color w:val="000000"/>
              </w:rPr>
            </w:pPr>
            <w:r w:rsidRPr="00303C09">
              <w:rPr>
                <w:color w:val="000000"/>
              </w:rPr>
              <w:t>Понять, на каком этапе воронки есть проблемы</w:t>
            </w:r>
          </w:p>
          <w:p w14:paraId="5526F015" w14:textId="77777777" w:rsidR="00BA1EE8" w:rsidRPr="00303C09" w:rsidRDefault="00BA1EE8" w:rsidP="00BA1EE8">
            <w:pPr>
              <w:pStyle w:val="ae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2"/>
              <w:rPr>
                <w:color w:val="000000"/>
              </w:rPr>
            </w:pPr>
            <w:r w:rsidRPr="00303C09">
              <w:rPr>
                <w:color w:val="000000"/>
              </w:rPr>
              <w:t>Помочь в принятии комплексного управленческого решения</w:t>
            </w:r>
          </w:p>
          <w:p w14:paraId="409D6AFB" w14:textId="77777777" w:rsidR="00BA1EE8" w:rsidRDefault="00BA1EE8" w:rsidP="00BA1EE8">
            <w:pPr>
              <w:pStyle w:val="ae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2"/>
              <w:rPr>
                <w:color w:val="000000"/>
              </w:rPr>
            </w:pPr>
            <w:r w:rsidRPr="00303C09">
              <w:rPr>
                <w:color w:val="000000"/>
              </w:rPr>
              <w:t>Расширить аудиторию бренда, привлечь новых пользователей</w:t>
            </w:r>
          </w:p>
          <w:p w14:paraId="14BE1A4E" w14:textId="19508224" w:rsidR="00BA1EE8" w:rsidRPr="00BA1EE8" w:rsidRDefault="00BA1EE8" w:rsidP="00BA1EE8">
            <w:pPr>
              <w:pStyle w:val="ae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2"/>
              <w:rPr>
                <w:color w:val="000000"/>
              </w:rPr>
            </w:pPr>
            <w:r w:rsidRPr="00BA1EE8">
              <w:rPr>
                <w:color w:val="000000"/>
              </w:rPr>
              <w:t>Увидеть паттерны поведения пользователей в продукте</w:t>
            </w:r>
          </w:p>
          <w:p w14:paraId="55A38001" w14:textId="721DF918" w:rsidR="00C21DAE" w:rsidRDefault="00C21DAE" w:rsidP="00C21D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Задание </w:t>
            </w:r>
          </w:p>
          <w:p w14:paraId="07B84F5E" w14:textId="77777777" w:rsidR="00BA1EE8" w:rsidRPr="00C5537C" w:rsidRDefault="00BA1EE8" w:rsidP="00BA1EE8">
            <w:pPr>
              <w:pStyle w:val="ae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4"/>
              <w:rPr>
                <w:color w:val="000000"/>
              </w:rPr>
            </w:pPr>
            <w:r w:rsidRPr="00C5537C">
              <w:rPr>
                <w:color w:val="000000"/>
              </w:rPr>
              <w:t>Дать описание проекта.</w:t>
            </w:r>
            <w:r w:rsidRPr="00C5537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44C981B8" w14:textId="77777777" w:rsidR="00BA1EE8" w:rsidRPr="005240B3" w:rsidRDefault="00BA1EE8" w:rsidP="00BA1EE8">
            <w:pPr>
              <w:pStyle w:val="ae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4"/>
              <w:rPr>
                <w:color w:val="000000"/>
              </w:rPr>
            </w:pPr>
            <w:r w:rsidRPr="00C5537C">
              <w:rPr>
                <w:color w:val="000000"/>
              </w:rPr>
              <w:t>Определите, какие задачи поможет решить сквозная аналитика для выбранного проекта. </w:t>
            </w:r>
          </w:p>
          <w:p w14:paraId="01824F02" w14:textId="77777777" w:rsidR="00BA1EE8" w:rsidRPr="00C5537C" w:rsidRDefault="00BA1EE8" w:rsidP="00BA1EE8">
            <w:pPr>
              <w:pStyle w:val="ae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4"/>
              <w:rPr>
                <w:color w:val="000000"/>
              </w:rPr>
            </w:pPr>
            <w:r w:rsidRPr="00C5537C">
              <w:rPr>
                <w:color w:val="000000"/>
              </w:rPr>
              <w:t>Для каждой задачи определите KPI, которые отвечают за реализацию бизнес-задачи, и их целевые показатели.</w:t>
            </w:r>
          </w:p>
          <w:p w14:paraId="7F1DA70F" w14:textId="77777777" w:rsidR="00BA1EE8" w:rsidRPr="00C5537C" w:rsidRDefault="00BA1EE8" w:rsidP="00BA1EE8">
            <w:pPr>
              <w:pStyle w:val="ae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4"/>
              <w:rPr>
                <w:color w:val="000000"/>
              </w:rPr>
            </w:pPr>
            <w:r w:rsidRPr="00C5537C">
              <w:rPr>
                <w:color w:val="000000"/>
              </w:rPr>
              <w:t>Выбрать маркетинговые каналы продвижения.</w:t>
            </w:r>
          </w:p>
          <w:p w14:paraId="1AF038CD" w14:textId="2682F48C" w:rsidR="005E6B27" w:rsidRPr="00BA1EE8" w:rsidRDefault="00BA1EE8" w:rsidP="00BA1EE8">
            <w:pPr>
              <w:pStyle w:val="ae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4"/>
              <w:rPr>
                <w:color w:val="000000"/>
              </w:rPr>
            </w:pPr>
            <w:r w:rsidRPr="00C5537C">
              <w:rPr>
                <w:color w:val="000000"/>
              </w:rPr>
              <w:t>Обосновать свой выбор.</w:t>
            </w:r>
          </w:p>
        </w:tc>
      </w:tr>
      <w:tr w:rsidR="005E6B27" w14:paraId="39D716FD" w14:textId="77777777" w:rsidTr="002E003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0B1EA" w14:textId="77777777" w:rsidR="000B6B57" w:rsidRDefault="000B6B57" w:rsidP="000B6B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ПК-1</w:t>
            </w:r>
          </w:p>
          <w:p w14:paraId="181F1F15" w14:textId="0DF62DBC" w:rsidR="005E6B27" w:rsidRDefault="000B6B57" w:rsidP="000B6B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Способность использовать </w:t>
            </w:r>
            <w:r>
              <w:rPr>
                <w:color w:val="000000"/>
                <w:sz w:val="24"/>
                <w:szCs w:val="24"/>
              </w:rPr>
              <w:lastRenderedPageBreak/>
              <w:t>методы стратегического анализа, маркетинговых исследований, сквозной аналитики, маркетингового управления и контроля в цифровой среде маркетинга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8D983" w14:textId="767D6BE8" w:rsidR="00D00F73" w:rsidRDefault="00D00F73" w:rsidP="00D00F73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  <w:r w:rsidRPr="004F6B1E">
              <w:rPr>
                <w:sz w:val="24"/>
                <w:szCs w:val="24"/>
              </w:rPr>
              <w:lastRenderedPageBreak/>
              <w:t xml:space="preserve">1.Использует методы стратегического управления маркетингом, </w:t>
            </w:r>
            <w:r w:rsidRPr="004F6B1E">
              <w:rPr>
                <w:sz w:val="24"/>
                <w:szCs w:val="24"/>
              </w:rPr>
              <w:lastRenderedPageBreak/>
              <w:t>анализа, маркетинговых исследований, сквозной аналитики в цифровой среде маркетинга.</w:t>
            </w:r>
          </w:p>
          <w:p w14:paraId="44A19852" w14:textId="77777777" w:rsidR="00D00F73" w:rsidRPr="004F6B1E" w:rsidRDefault="00D00F73" w:rsidP="00D00F73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20D7A654" w14:textId="77777777" w:rsidR="00E763DC" w:rsidRDefault="00E763DC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122DE25D" w14:textId="77777777" w:rsidR="00E763DC" w:rsidRDefault="00E763DC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2DB68F6A" w14:textId="77777777" w:rsidR="00E763DC" w:rsidRDefault="00E763DC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15A397C6" w14:textId="77777777" w:rsidR="00E763DC" w:rsidRDefault="00E763DC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32450569" w14:textId="77777777" w:rsidR="00E763DC" w:rsidRDefault="00E763DC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56C62F0F" w14:textId="77777777" w:rsidR="00E763DC" w:rsidRDefault="00E763DC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32EAE9C9" w14:textId="77777777" w:rsidR="00E763DC" w:rsidRDefault="00E763DC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18A2C305" w14:textId="77777777" w:rsidR="00E763DC" w:rsidRDefault="00E763DC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74D2FD90" w14:textId="77777777" w:rsidR="00E763DC" w:rsidRDefault="00E763DC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590EAECD" w14:textId="77777777" w:rsidR="00E763DC" w:rsidRDefault="00E763DC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088C801B" w14:textId="77777777" w:rsidR="00E763DC" w:rsidRDefault="00E763DC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5E6E78A5" w14:textId="77777777" w:rsidR="00E763DC" w:rsidRDefault="00E763DC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4A3BE3B2" w14:textId="77777777" w:rsidR="00E763DC" w:rsidRDefault="00E763DC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316C8183" w14:textId="77777777" w:rsidR="00E763DC" w:rsidRDefault="00E763DC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70274ACE" w14:textId="77777777" w:rsidR="00E763DC" w:rsidRDefault="00E763DC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512E9F86" w14:textId="77777777" w:rsidR="003135F3" w:rsidRDefault="003135F3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2562F63B" w14:textId="77777777" w:rsidR="003135F3" w:rsidRDefault="003135F3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1948BEE3" w14:textId="77777777" w:rsidR="003135F3" w:rsidRDefault="003135F3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3D73F8AB" w14:textId="77777777" w:rsidR="003135F3" w:rsidRDefault="003135F3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12FFAAC9" w14:textId="77777777" w:rsidR="003135F3" w:rsidRDefault="003135F3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57718E4A" w14:textId="77777777" w:rsidR="003135F3" w:rsidRDefault="003135F3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710EB227" w14:textId="77777777" w:rsidR="003135F3" w:rsidRDefault="003135F3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2587AFD6" w14:textId="77777777" w:rsidR="003135F3" w:rsidRDefault="003135F3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548E8B4C" w14:textId="77777777" w:rsidR="003135F3" w:rsidRDefault="003135F3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65BA48F3" w14:textId="77777777" w:rsidR="003135F3" w:rsidRDefault="003135F3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6E8A1DC0" w14:textId="77777777" w:rsidR="003135F3" w:rsidRDefault="003135F3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120B31AA" w14:textId="77777777" w:rsidR="003135F3" w:rsidRDefault="003135F3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22F41ACD" w14:textId="77777777" w:rsidR="003135F3" w:rsidRDefault="003135F3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5B33E532" w14:textId="77777777" w:rsidR="002133D3" w:rsidRDefault="002133D3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7CF829D0" w14:textId="0653E2E3" w:rsidR="005E6B27" w:rsidRDefault="00D00F73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  <w:r w:rsidRPr="004F6B1E">
              <w:rPr>
                <w:sz w:val="24"/>
                <w:szCs w:val="24"/>
              </w:rPr>
              <w:t xml:space="preserve">2.Использует возможности по совершенствованию бизнеса с учетом маркетинг-менеджмента, контроля и получения обратной связи для всех элементов комплекса интернет-маркетинга на основе законодательства РФ и международного права в области маркетинговой деятельности, стандартов и профессиональной этики, регулирующих маркетингово-коммуникационную </w:t>
            </w:r>
            <w:r w:rsidRPr="004F6B1E">
              <w:rPr>
                <w:sz w:val="24"/>
                <w:szCs w:val="24"/>
              </w:rPr>
              <w:lastRenderedPageBreak/>
              <w:t>деятельность на интернет-зависимых рынках.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E1C8F" w14:textId="77777777" w:rsidR="005E6B27" w:rsidRDefault="00F71419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71419">
              <w:rPr>
                <w:b/>
                <w:bCs/>
                <w:color w:val="000000"/>
                <w:sz w:val="24"/>
                <w:szCs w:val="24"/>
              </w:rPr>
              <w:lastRenderedPageBreak/>
              <w:t>Знать:</w:t>
            </w:r>
            <w:r w:rsidRPr="00F71419">
              <w:rPr>
                <w:color w:val="000000"/>
                <w:sz w:val="24"/>
                <w:szCs w:val="24"/>
              </w:rPr>
              <w:t xml:space="preserve"> методы использования сквозной </w:t>
            </w:r>
            <w:r w:rsidRPr="00F71419">
              <w:rPr>
                <w:color w:val="000000"/>
                <w:sz w:val="24"/>
                <w:szCs w:val="24"/>
              </w:rPr>
              <w:lastRenderedPageBreak/>
              <w:t>аналитики в цифровой среде маркетинга.</w:t>
            </w:r>
          </w:p>
          <w:p w14:paraId="1D76BAE1" w14:textId="77777777" w:rsidR="00F71419" w:rsidRDefault="00F71419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2CA9CB3" w14:textId="77777777" w:rsidR="00F71419" w:rsidRDefault="00F71419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8D871F1" w14:textId="77777777" w:rsidR="00F71419" w:rsidRDefault="00F71419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003BE96" w14:textId="77777777" w:rsidR="00F71419" w:rsidRDefault="00F71419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C866D18" w14:textId="77777777" w:rsidR="00F71419" w:rsidRDefault="00F71419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A650398" w14:textId="77777777" w:rsidR="00F71419" w:rsidRDefault="00F71419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7C3A7C5" w14:textId="77777777" w:rsidR="00F71419" w:rsidRDefault="00F71419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A164BD6" w14:textId="77777777" w:rsidR="00F71419" w:rsidRDefault="00F71419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D726E11" w14:textId="77777777" w:rsidR="00F71419" w:rsidRDefault="00F71419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29BD0DD" w14:textId="77777777" w:rsidR="00F71419" w:rsidRDefault="00F71419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ED4CF55" w14:textId="77777777" w:rsidR="00F71419" w:rsidRDefault="00F71419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FC18A9F" w14:textId="77777777" w:rsidR="00F71419" w:rsidRDefault="00F71419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3CAB85D" w14:textId="77777777" w:rsidR="00F71419" w:rsidRDefault="00F71419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76B9C31" w14:textId="77777777" w:rsidR="002133D3" w:rsidRDefault="002133D3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FB2AB65" w14:textId="59E5293B" w:rsidR="00F71419" w:rsidRDefault="00F71419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71419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F71419">
              <w:rPr>
                <w:color w:val="000000"/>
                <w:sz w:val="24"/>
                <w:szCs w:val="24"/>
              </w:rPr>
              <w:t xml:space="preserve"> использовать инструменты и сервисы сквозной аналитики в цифровой среде маркетинга.</w:t>
            </w:r>
          </w:p>
          <w:p w14:paraId="630BD3BA" w14:textId="77777777" w:rsidR="003135F3" w:rsidRDefault="003135F3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145041D" w14:textId="77777777" w:rsidR="003135F3" w:rsidRDefault="003135F3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245A4DB" w14:textId="77777777" w:rsidR="003135F3" w:rsidRDefault="003135F3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526CC11" w14:textId="77777777" w:rsidR="003135F3" w:rsidRDefault="003135F3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B5A7674" w14:textId="77777777" w:rsidR="003135F3" w:rsidRDefault="003135F3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147EA81" w14:textId="77777777" w:rsidR="003135F3" w:rsidRDefault="003135F3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1433D51" w14:textId="77777777" w:rsidR="003135F3" w:rsidRDefault="003135F3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249D9CD" w14:textId="77777777" w:rsidR="003135F3" w:rsidRDefault="003135F3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7CF507F" w14:textId="77777777" w:rsidR="003135F3" w:rsidRDefault="003135F3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0679C79" w14:textId="77777777" w:rsidR="003135F3" w:rsidRDefault="003135F3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6BD5A89" w14:textId="77777777" w:rsidR="003135F3" w:rsidRDefault="003135F3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46C8B81" w14:textId="77777777" w:rsidR="003135F3" w:rsidRDefault="003135F3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F4DAF80" w14:textId="77777777" w:rsidR="003135F3" w:rsidRDefault="003135F3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597105B" w14:textId="77777777" w:rsidR="003135F3" w:rsidRDefault="003135F3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CDB62A4" w14:textId="77777777" w:rsidR="003135F3" w:rsidRDefault="003135F3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3D6AF95" w14:textId="77777777" w:rsidR="003135F3" w:rsidRDefault="003135F3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3135F3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3135F3">
              <w:rPr>
                <w:color w:val="000000"/>
                <w:sz w:val="24"/>
                <w:szCs w:val="24"/>
              </w:rPr>
              <w:t xml:space="preserve"> возможности сквозной аналитики по совершенствованию бизнеса.</w:t>
            </w:r>
          </w:p>
          <w:p w14:paraId="3B84F6AF" w14:textId="77777777" w:rsidR="003135F3" w:rsidRDefault="003135F3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14C81E6" w14:textId="77777777" w:rsidR="003135F3" w:rsidRDefault="003135F3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197DF3D" w14:textId="77777777" w:rsidR="003135F3" w:rsidRDefault="003135F3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AEEFD15" w14:textId="77777777" w:rsidR="003135F3" w:rsidRDefault="003135F3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E7FF880" w14:textId="77777777" w:rsidR="003135F3" w:rsidRDefault="003135F3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FD9C92D" w14:textId="77777777" w:rsidR="003135F3" w:rsidRDefault="003135F3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937CDDE" w14:textId="77777777" w:rsidR="003135F3" w:rsidRDefault="003135F3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FE3089E" w14:textId="77777777" w:rsidR="003135F3" w:rsidRDefault="003135F3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F3583DD" w14:textId="77777777" w:rsidR="003135F3" w:rsidRDefault="003135F3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D71F214" w14:textId="4F6ED661" w:rsidR="003135F3" w:rsidRDefault="003135F3" w:rsidP="000B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3135F3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3135F3">
              <w:rPr>
                <w:color w:val="000000"/>
                <w:sz w:val="24"/>
                <w:szCs w:val="24"/>
              </w:rPr>
              <w:t xml:space="preserve"> использовать сквозную аналитику для совершенствования бизнеса.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CCDE1" w14:textId="77777777" w:rsidR="00F7141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Задание</w:t>
            </w:r>
          </w:p>
          <w:p w14:paraId="43A0673E" w14:textId="77777777" w:rsidR="00F71419" w:rsidRPr="00303C09" w:rsidRDefault="00F71419" w:rsidP="00F714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03C09">
              <w:rPr>
                <w:color w:val="000000"/>
                <w:sz w:val="24"/>
                <w:szCs w:val="24"/>
              </w:rPr>
              <w:t>Какую задачу помогают решать модели атрибуции?</w:t>
            </w:r>
          </w:p>
          <w:p w14:paraId="7BA593A1" w14:textId="77777777" w:rsidR="00F71419" w:rsidRPr="00F71419" w:rsidRDefault="00F71419" w:rsidP="00F71419">
            <w:pPr>
              <w:pStyle w:val="ae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2"/>
              <w:rPr>
                <w:color w:val="000000"/>
              </w:rPr>
            </w:pPr>
            <w:r w:rsidRPr="00F71419">
              <w:rPr>
                <w:color w:val="000000"/>
              </w:rPr>
              <w:lastRenderedPageBreak/>
              <w:t>Понять, какая модель взаимодействия покупателя с каналами была бы наиболее эффективна и выгодна для бизнеса.</w:t>
            </w:r>
          </w:p>
          <w:p w14:paraId="1A1D8D17" w14:textId="77777777" w:rsidR="00F71419" w:rsidRPr="00F71419" w:rsidRDefault="00F71419" w:rsidP="00F71419">
            <w:pPr>
              <w:pStyle w:val="ae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2"/>
              <w:rPr>
                <w:color w:val="000000"/>
              </w:rPr>
            </w:pPr>
            <w:r w:rsidRPr="00F71419">
              <w:rPr>
                <w:color w:val="000000"/>
              </w:rPr>
              <w:t>На основании совершённых покупателем действий присвоить ему тот или иной статус. </w:t>
            </w:r>
          </w:p>
          <w:p w14:paraId="1D62C0D2" w14:textId="77777777" w:rsidR="00F71419" w:rsidRDefault="00F71419" w:rsidP="00F71419">
            <w:pPr>
              <w:pStyle w:val="ae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2"/>
              <w:rPr>
                <w:color w:val="000000"/>
              </w:rPr>
            </w:pPr>
            <w:r w:rsidRPr="00F71419">
              <w:rPr>
                <w:color w:val="000000"/>
              </w:rPr>
              <w:t>Понять, какой сегмент пользователей приносит наибольшую прибыль. </w:t>
            </w:r>
          </w:p>
          <w:p w14:paraId="1760EA85" w14:textId="75B0DEDD" w:rsidR="005E6B27" w:rsidRPr="00F71419" w:rsidRDefault="00F71419" w:rsidP="00F71419">
            <w:pPr>
              <w:pStyle w:val="ae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2"/>
              <w:rPr>
                <w:color w:val="000000"/>
              </w:rPr>
            </w:pPr>
            <w:r w:rsidRPr="00F71419">
              <w:rPr>
                <w:color w:val="000000"/>
              </w:rPr>
              <w:t xml:space="preserve">Понять, как распределять ценность, если покупатель взаимодействовал с несколькими каналами. </w:t>
            </w:r>
            <w:r w:rsidR="005248AA" w:rsidRPr="00F71419">
              <w:rPr>
                <w:color w:val="000000"/>
              </w:rPr>
              <w:t xml:space="preserve"> </w:t>
            </w:r>
          </w:p>
          <w:p w14:paraId="27FF1748" w14:textId="708BE791" w:rsidR="00F71419" w:rsidRDefault="00F71419" w:rsidP="00F714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Задание </w:t>
            </w:r>
          </w:p>
          <w:p w14:paraId="19F2A653" w14:textId="77777777" w:rsidR="00F71419" w:rsidRPr="007D4381" w:rsidRDefault="00F71419" w:rsidP="00F71419">
            <w:pPr>
              <w:pStyle w:val="ae"/>
              <w:widowControl w:val="0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5"/>
              <w:rPr>
                <w:color w:val="000000"/>
              </w:rPr>
            </w:pPr>
            <w:r w:rsidRPr="007D4381">
              <w:rPr>
                <w:color w:val="000000"/>
              </w:rPr>
              <w:t xml:space="preserve">Представьте все инструменты, которые вы используете (или планируете использовать) для проекта. </w:t>
            </w:r>
          </w:p>
          <w:p w14:paraId="0CE3729B" w14:textId="77777777" w:rsidR="00F71419" w:rsidRPr="007D4381" w:rsidRDefault="00F71419" w:rsidP="00F71419">
            <w:pPr>
              <w:pStyle w:val="ae"/>
              <w:widowControl w:val="0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5"/>
              <w:rPr>
                <w:color w:val="000000"/>
              </w:rPr>
            </w:pPr>
            <w:r w:rsidRPr="007D4381">
              <w:rPr>
                <w:color w:val="000000"/>
              </w:rPr>
              <w:t xml:space="preserve">Выберите три системы сквозной аналитики и проверьте возможность интеграции каждой системы и используемых инструментов. </w:t>
            </w:r>
          </w:p>
          <w:p w14:paraId="0CB05D7B" w14:textId="77777777" w:rsidR="00F71419" w:rsidRPr="007D4381" w:rsidRDefault="00F71419" w:rsidP="00F71419">
            <w:pPr>
              <w:pStyle w:val="ae"/>
              <w:widowControl w:val="0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5"/>
              <w:rPr>
                <w:color w:val="000000"/>
              </w:rPr>
            </w:pPr>
            <w:r w:rsidRPr="007D4381">
              <w:rPr>
                <w:color w:val="000000"/>
              </w:rPr>
              <w:t>Опишите, с какими системами удастся использовать готовые интеграции для быстрого подключения, а с какими — через API.</w:t>
            </w:r>
          </w:p>
          <w:p w14:paraId="2892C929" w14:textId="77777777" w:rsidR="00F71419" w:rsidRDefault="00F71419" w:rsidP="00F71419">
            <w:pPr>
              <w:pStyle w:val="ae"/>
              <w:widowControl w:val="0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5"/>
              <w:rPr>
                <w:color w:val="000000"/>
              </w:rPr>
            </w:pPr>
            <w:r w:rsidRPr="007D4381">
              <w:rPr>
                <w:color w:val="000000"/>
              </w:rPr>
              <w:t>Какие дополнительные инструменты сквозной аналитики вы бы стали использовать для проекта?</w:t>
            </w:r>
          </w:p>
          <w:p w14:paraId="423F971E" w14:textId="6061F221" w:rsidR="00F71419" w:rsidRPr="00F71419" w:rsidRDefault="00F71419" w:rsidP="00F71419">
            <w:pPr>
              <w:pStyle w:val="ae"/>
              <w:widowControl w:val="0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5"/>
              <w:rPr>
                <w:color w:val="000000"/>
              </w:rPr>
            </w:pPr>
            <w:r w:rsidRPr="00F71419">
              <w:rPr>
                <w:color w:val="000000"/>
              </w:rPr>
              <w:t>Обоснуйте свой выбор.</w:t>
            </w:r>
          </w:p>
          <w:p w14:paraId="0B85D312" w14:textId="002CF269" w:rsidR="00F71419" w:rsidRDefault="00F714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0E768876" w14:textId="4665C3D4" w:rsidR="00F71419" w:rsidRDefault="00F71419" w:rsidP="00F714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Задание </w:t>
            </w:r>
          </w:p>
          <w:p w14:paraId="08BA49D1" w14:textId="77777777" w:rsidR="00E763DC" w:rsidRPr="00303C09" w:rsidRDefault="00E763DC" w:rsidP="00E76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303C09">
              <w:rPr>
                <w:color w:val="000000"/>
                <w:sz w:val="24"/>
                <w:szCs w:val="24"/>
              </w:rPr>
              <w:t>Для каких компаний может быть полезна сквозная аналитика?</w:t>
            </w:r>
          </w:p>
          <w:p w14:paraId="6DAE95B7" w14:textId="77777777" w:rsidR="00E763DC" w:rsidRPr="00303C09" w:rsidRDefault="00E763DC" w:rsidP="00E763DC">
            <w:pPr>
              <w:pStyle w:val="ae"/>
              <w:widowControl w:val="0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64"/>
              <w:rPr>
                <w:color w:val="000000"/>
              </w:rPr>
            </w:pPr>
            <w:r w:rsidRPr="00303C09">
              <w:rPr>
                <w:color w:val="000000"/>
              </w:rPr>
              <w:t>Компании, у которых основная часть взаимодействия с пользователем происходит онлайн и</w:t>
            </w:r>
          </w:p>
          <w:p w14:paraId="5DB26F8F" w14:textId="77777777" w:rsidR="00E763DC" w:rsidRPr="00303C09" w:rsidRDefault="00E763DC" w:rsidP="00E763DC">
            <w:pPr>
              <w:pStyle w:val="ae"/>
              <w:widowControl w:val="0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64"/>
              <w:rPr>
                <w:color w:val="000000"/>
              </w:rPr>
            </w:pPr>
            <w:r w:rsidRPr="00303C09">
              <w:rPr>
                <w:color w:val="000000"/>
              </w:rPr>
              <w:t>Любому бизнесу в любой нише</w:t>
            </w:r>
          </w:p>
          <w:p w14:paraId="216EB850" w14:textId="77777777" w:rsidR="00E763DC" w:rsidRPr="00303C09" w:rsidRDefault="00E763DC" w:rsidP="00E763DC">
            <w:pPr>
              <w:pStyle w:val="ae"/>
              <w:widowControl w:val="0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64"/>
              <w:rPr>
                <w:color w:val="000000"/>
              </w:rPr>
            </w:pPr>
            <w:r w:rsidRPr="00303C09">
              <w:rPr>
                <w:color w:val="000000"/>
              </w:rPr>
              <w:t>Любым компаниям, кроме тех, которые занимаются B2B-продажами </w:t>
            </w:r>
          </w:p>
          <w:p w14:paraId="491678DA" w14:textId="75262036" w:rsidR="00E763DC" w:rsidRPr="00E763DC" w:rsidRDefault="00E763DC" w:rsidP="00E763DC">
            <w:pPr>
              <w:pStyle w:val="ae"/>
              <w:widowControl w:val="0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64"/>
              <w:rPr>
                <w:color w:val="000000"/>
              </w:rPr>
            </w:pPr>
            <w:r w:rsidRPr="00303C09">
              <w:rPr>
                <w:color w:val="000000"/>
              </w:rPr>
              <w:t>Любым компаниям, кроме банков</w:t>
            </w:r>
          </w:p>
          <w:p w14:paraId="190E4950" w14:textId="77777777" w:rsidR="00E763DC" w:rsidRDefault="00F71419" w:rsidP="00F714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3F5B1930" w14:textId="77777777" w:rsidR="00E763DC" w:rsidRPr="00E763DC" w:rsidRDefault="00E763DC" w:rsidP="00E763DC">
            <w:pPr>
              <w:pStyle w:val="ae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rPr>
                <w:color w:val="000000"/>
              </w:rPr>
            </w:pPr>
            <w:r w:rsidRPr="00E763DC">
              <w:rPr>
                <w:color w:val="000000"/>
              </w:rPr>
              <w:t>Необходимо провести анализ данных проекта:</w:t>
            </w:r>
          </w:p>
          <w:p w14:paraId="24E21D6E" w14:textId="623FF70A" w:rsidR="00E763DC" w:rsidRPr="00E763DC" w:rsidRDefault="00E763DC" w:rsidP="00E763DC">
            <w:pPr>
              <w:pStyle w:val="ae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rPr>
                <w:color w:val="000000"/>
              </w:rPr>
            </w:pPr>
            <w:r w:rsidRPr="00E763DC">
              <w:rPr>
                <w:color w:val="000000"/>
              </w:rPr>
              <w:lastRenderedPageBreak/>
              <w:t>Определите, какие данные из какого источника мы должны получить или объединить.</w:t>
            </w:r>
          </w:p>
          <w:p w14:paraId="118FDA62" w14:textId="7C432802" w:rsidR="00E763DC" w:rsidRPr="00E763DC" w:rsidRDefault="00E763DC" w:rsidP="00E763DC">
            <w:pPr>
              <w:pStyle w:val="ae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rPr>
                <w:color w:val="000000"/>
              </w:rPr>
            </w:pPr>
            <w:r w:rsidRPr="00E763DC">
              <w:rPr>
                <w:color w:val="000000"/>
              </w:rPr>
              <w:t>Выясните рентабельность (ROI) источников. Для этого подготовьте таблицу с данными по расходам и доходам каждого источника.</w:t>
            </w:r>
          </w:p>
          <w:p w14:paraId="36DF9154" w14:textId="370B042B" w:rsidR="005E6B27" w:rsidRPr="00E763DC" w:rsidRDefault="00E763DC" w:rsidP="00E763DC">
            <w:pPr>
              <w:pStyle w:val="ae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rPr>
                <w:color w:val="000000"/>
              </w:rPr>
            </w:pPr>
            <w:r w:rsidRPr="00E763DC">
              <w:rPr>
                <w:color w:val="000000"/>
              </w:rPr>
              <w:t xml:space="preserve">На основе анализа сформулируйте и запишите гипотезы по улучшению или отсечению маркетинговых каналов. </w:t>
            </w:r>
            <w:r w:rsidR="00F71419" w:rsidRPr="00E763DC">
              <w:rPr>
                <w:color w:val="000000"/>
              </w:rPr>
              <w:t xml:space="preserve"> </w:t>
            </w:r>
          </w:p>
        </w:tc>
      </w:tr>
      <w:tr w:rsidR="005E6B27" w:rsidRPr="004A6341" w14:paraId="15E4FC6A" w14:textId="77777777" w:rsidTr="002E003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9A8BA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ПКН-2</w:t>
            </w:r>
          </w:p>
          <w:p w14:paraId="20EA9F9E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Способность применять современные методы и техники сбора, обработки и анализа данных, а также определения и прогнозирования основных социально-экономических показателей объектов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897C6" w14:textId="77777777" w:rsidR="00D00F73" w:rsidRDefault="00D00F73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D00F73">
              <w:rPr>
                <w:color w:val="000000"/>
                <w:sz w:val="24"/>
                <w:szCs w:val="24"/>
              </w:rPr>
              <w:t>1.Разрабатывает методы, техники и инструментарий для анализа и прогнозирования тенденций и социально-экономических показателей</w:t>
            </w:r>
          </w:p>
          <w:p w14:paraId="180D6564" w14:textId="11EE21EF" w:rsidR="00D00F73" w:rsidRPr="00D00F73" w:rsidRDefault="00D00F73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D00F73">
              <w:rPr>
                <w:color w:val="000000"/>
                <w:sz w:val="24"/>
                <w:szCs w:val="24"/>
              </w:rPr>
              <w:t xml:space="preserve"> </w:t>
            </w:r>
          </w:p>
          <w:p w14:paraId="71740659" w14:textId="77777777" w:rsidR="00932B6B" w:rsidRDefault="00932B6B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FC45290" w14:textId="77777777" w:rsidR="00932B6B" w:rsidRDefault="00932B6B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BCBF016" w14:textId="77777777" w:rsidR="00932B6B" w:rsidRDefault="00932B6B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2FB218F" w14:textId="77777777" w:rsidR="00932B6B" w:rsidRDefault="00932B6B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B0EC6EB" w14:textId="77777777" w:rsidR="00932B6B" w:rsidRDefault="00932B6B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C436A08" w14:textId="77777777" w:rsidR="00932B6B" w:rsidRDefault="00932B6B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53B5917" w14:textId="77777777" w:rsidR="00932B6B" w:rsidRDefault="00932B6B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3EB2F8F" w14:textId="77777777" w:rsidR="00932B6B" w:rsidRDefault="00932B6B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FA4212C" w14:textId="77777777" w:rsidR="00932B6B" w:rsidRDefault="00932B6B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9B739D8" w14:textId="77777777" w:rsidR="00932B6B" w:rsidRDefault="00932B6B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C998EE6" w14:textId="77777777" w:rsidR="00932B6B" w:rsidRDefault="00932B6B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4F75903" w14:textId="423E56ED" w:rsidR="00D00F73" w:rsidRDefault="00D00F73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D00F73">
              <w:rPr>
                <w:color w:val="000000"/>
                <w:sz w:val="24"/>
                <w:szCs w:val="24"/>
              </w:rPr>
              <w:t>2.Использует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последствий.</w:t>
            </w:r>
          </w:p>
          <w:p w14:paraId="07FF02AF" w14:textId="77777777" w:rsidR="00D00F73" w:rsidRPr="00D00F73" w:rsidRDefault="00D00F73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6AB3996" w14:textId="77777777" w:rsidR="0022568D" w:rsidRDefault="0022568D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26A4DDC" w14:textId="77777777" w:rsidR="0022568D" w:rsidRDefault="0022568D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CA59B2E" w14:textId="77777777" w:rsidR="0022568D" w:rsidRDefault="0022568D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9619B96" w14:textId="77777777" w:rsidR="0022568D" w:rsidRDefault="0022568D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245E16E" w14:textId="77777777" w:rsidR="0022568D" w:rsidRDefault="0022568D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CD6D1D8" w14:textId="77777777" w:rsidR="0022568D" w:rsidRDefault="0022568D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C5FDE4A" w14:textId="77777777" w:rsidR="0022568D" w:rsidRDefault="0022568D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B4DC671" w14:textId="77777777" w:rsidR="0022568D" w:rsidRDefault="0022568D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0E194B2" w14:textId="77777777" w:rsidR="0022568D" w:rsidRDefault="0022568D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FA3F2E1" w14:textId="77777777" w:rsidR="0022568D" w:rsidRDefault="0022568D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A6B843A" w14:textId="77777777" w:rsidR="0022568D" w:rsidRDefault="0022568D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CFC1DBC" w14:textId="77777777" w:rsidR="0022568D" w:rsidRDefault="0022568D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4E012E8" w14:textId="77777777" w:rsidR="0022568D" w:rsidRDefault="0022568D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B5D86B1" w14:textId="08D15F40" w:rsidR="0022568D" w:rsidRDefault="0022568D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33FC46F" w14:textId="039ED378" w:rsidR="00B6310A" w:rsidRDefault="00B6310A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F2356AA" w14:textId="2A8FECAE" w:rsidR="00B6310A" w:rsidRDefault="00B6310A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E779F62" w14:textId="6E1DD5CD" w:rsidR="00B6310A" w:rsidRDefault="00B6310A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9A01628" w14:textId="3AACC911" w:rsidR="00B6310A" w:rsidRDefault="00B6310A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1AA6433" w14:textId="1BBC2CE7" w:rsidR="00B6310A" w:rsidRDefault="00B6310A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D1350C5" w14:textId="44D7F644" w:rsidR="00B6310A" w:rsidRDefault="00B6310A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C0F5C08" w14:textId="40D6E3F3" w:rsidR="00B6310A" w:rsidRDefault="00B6310A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EF3B114" w14:textId="6C2ECD95" w:rsidR="00B6310A" w:rsidRDefault="00B6310A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A91C2D7" w14:textId="03C6ECE5" w:rsidR="00B6310A" w:rsidRDefault="00B6310A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1729935" w14:textId="77777777" w:rsidR="0022568D" w:rsidRDefault="0022568D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E335914" w14:textId="77777777" w:rsidR="0022568D" w:rsidRDefault="0022568D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01E9DF5" w14:textId="546C6A35" w:rsidR="00D00F73" w:rsidRDefault="00D00F73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D00F73">
              <w:rPr>
                <w:color w:val="000000"/>
                <w:sz w:val="24"/>
                <w:szCs w:val="24"/>
              </w:rPr>
              <w:t>3.Владеет способностью анализировать проблемы финансово-экономического состояния организаций и прогнозировать их последствия.</w:t>
            </w:r>
          </w:p>
          <w:p w14:paraId="4905100A" w14:textId="77777777" w:rsidR="00D00F73" w:rsidRPr="00D00F73" w:rsidRDefault="00D00F73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D0E048A" w14:textId="77777777" w:rsidR="004A6341" w:rsidRDefault="004A6341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93C24A4" w14:textId="77777777" w:rsidR="004A6341" w:rsidRDefault="004A6341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8E934F5" w14:textId="77777777" w:rsidR="004A6341" w:rsidRDefault="004A6341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D265E7D" w14:textId="77777777" w:rsidR="004A6341" w:rsidRDefault="004A6341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BCC3398" w14:textId="77777777" w:rsidR="004A6341" w:rsidRDefault="004A6341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87ED888" w14:textId="77777777" w:rsidR="004A6341" w:rsidRDefault="004A6341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09DCB2B" w14:textId="77777777" w:rsidR="004A6341" w:rsidRDefault="004A6341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C8D937B" w14:textId="77777777" w:rsidR="004A6341" w:rsidRDefault="004A6341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8369557" w14:textId="77777777" w:rsidR="004A6341" w:rsidRDefault="004A6341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8DC0F81" w14:textId="77777777" w:rsidR="004A6341" w:rsidRDefault="004A6341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84DF628" w14:textId="2F215872" w:rsidR="004A6341" w:rsidRDefault="004A6341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D4AD486" w14:textId="6CD6196D" w:rsidR="00B6310A" w:rsidRDefault="00B6310A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C9A5B5D" w14:textId="6D5A022D" w:rsidR="00B6310A" w:rsidRDefault="00B6310A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11271A8" w14:textId="77777777" w:rsidR="00B6310A" w:rsidRDefault="00B6310A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1497D8D" w14:textId="77777777" w:rsidR="006E4C75" w:rsidRDefault="006E4C75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5C69BBD" w14:textId="77777777" w:rsidR="004A6341" w:rsidRDefault="004A6341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3FA4524" w14:textId="2757FE61" w:rsidR="005E6B27" w:rsidRDefault="00D00F73" w:rsidP="00D00F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D00F73">
              <w:rPr>
                <w:color w:val="000000"/>
                <w:sz w:val="24"/>
                <w:szCs w:val="24"/>
              </w:rPr>
              <w:t>4.Применяет интеллектуальные информационные технологии для повышения эффективности управления знаниями.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6BF33" w14:textId="652C5ABE" w:rsidR="005E6B27" w:rsidRDefault="00FB1B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FB1B39">
              <w:rPr>
                <w:b/>
                <w:bCs/>
                <w:color w:val="000000"/>
                <w:sz w:val="24"/>
                <w:szCs w:val="24"/>
              </w:rPr>
              <w:lastRenderedPageBreak/>
              <w:t>Знать:</w:t>
            </w:r>
            <w:r w:rsidRPr="00FB1B3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FB1B39">
              <w:rPr>
                <w:bCs/>
                <w:color w:val="000000"/>
                <w:sz w:val="24"/>
                <w:szCs w:val="24"/>
              </w:rPr>
              <w:t>техники проведения когортного анализа в Google Analytics.</w:t>
            </w:r>
          </w:p>
          <w:p w14:paraId="71A2059C" w14:textId="4F8A2337" w:rsidR="00FB1B39" w:rsidRDefault="00FB1B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FB1B39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FB1B3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FB1B39">
              <w:rPr>
                <w:bCs/>
                <w:color w:val="000000"/>
                <w:sz w:val="24"/>
                <w:szCs w:val="24"/>
              </w:rPr>
              <w:t xml:space="preserve">работать с когортами в </w:t>
            </w:r>
            <w:hyperlink r:id="rId8" w:history="1">
              <w:r w:rsidRPr="00FB1B39">
                <w:rPr>
                  <w:rStyle w:val="ac"/>
                  <w:bCs/>
                  <w:sz w:val="24"/>
                  <w:szCs w:val="24"/>
                </w:rPr>
                <w:t>тестовом аккаунте Google Analytics</w:t>
              </w:r>
            </w:hyperlink>
            <w:r w:rsidRPr="00FB1B39">
              <w:rPr>
                <w:bCs/>
                <w:color w:val="000000"/>
                <w:sz w:val="24"/>
                <w:szCs w:val="24"/>
              </w:rPr>
              <w:t>.</w:t>
            </w:r>
          </w:p>
          <w:p w14:paraId="0175E0E2" w14:textId="2240E0CC" w:rsidR="00932B6B" w:rsidRDefault="00932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2DFCA969" w14:textId="50FBE212" w:rsidR="00932B6B" w:rsidRDefault="00932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6A1CA238" w14:textId="6788200C" w:rsidR="00932B6B" w:rsidRDefault="00932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6C42672A" w14:textId="4A7CAB4C" w:rsidR="00932B6B" w:rsidRDefault="00932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2BC451F6" w14:textId="25890B8F" w:rsidR="00932B6B" w:rsidRDefault="00932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158D217A" w14:textId="624A0575" w:rsidR="00932B6B" w:rsidRDefault="00932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4CC045ED" w14:textId="07476892" w:rsidR="00932B6B" w:rsidRDefault="00932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598369DA" w14:textId="2180AE9B" w:rsidR="00932B6B" w:rsidRDefault="00932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60B7450D" w14:textId="71E0EE45" w:rsidR="00932B6B" w:rsidRDefault="00932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5D21B225" w14:textId="70BC10A0" w:rsidR="00932B6B" w:rsidRDefault="00932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79D6CC7F" w14:textId="40702670" w:rsidR="00932B6B" w:rsidRDefault="00932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297F6BBC" w14:textId="1854C4FF" w:rsidR="00932B6B" w:rsidRDefault="00932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071618DF" w14:textId="64CA0896" w:rsidR="00932B6B" w:rsidRDefault="00932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932B6B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932B6B">
              <w:rPr>
                <w:bCs/>
                <w:color w:val="000000"/>
                <w:sz w:val="24"/>
                <w:szCs w:val="24"/>
              </w:rPr>
              <w:t xml:space="preserve"> возможности использования сквозной аналитики для предотвращения негативных последствий.</w:t>
            </w:r>
          </w:p>
          <w:p w14:paraId="35B85D13" w14:textId="7CD78208" w:rsidR="00932B6B" w:rsidRDefault="00932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72A46ED4" w14:textId="293CBA05" w:rsidR="00932B6B" w:rsidRDefault="00932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19B9272A" w14:textId="6F202576" w:rsidR="00932B6B" w:rsidRDefault="00932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3F4A0A57" w14:textId="167B89CB" w:rsidR="00932B6B" w:rsidRDefault="00932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1C61F096" w14:textId="74577B0A" w:rsidR="00932B6B" w:rsidRDefault="00932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5B181296" w14:textId="458DEA52" w:rsidR="00932B6B" w:rsidRDefault="00932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70631FDB" w14:textId="25CA0D1F" w:rsidR="00932B6B" w:rsidRDefault="00932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53661BC7" w14:textId="59D8CFA4" w:rsidR="00932B6B" w:rsidRDefault="00932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6DA2A343" w14:textId="77777777" w:rsidR="002E0035" w:rsidRDefault="002E00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51EF709E" w14:textId="69C03776" w:rsidR="00932B6B" w:rsidRDefault="00932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0E1C9073" w14:textId="1E7D78AF" w:rsidR="00932B6B" w:rsidRDefault="00932B6B" w:rsidP="00932B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b/>
                <w:color w:val="000000"/>
                <w:sz w:val="24"/>
                <w:szCs w:val="24"/>
              </w:rPr>
            </w:pPr>
            <w:r w:rsidRPr="00932B6B">
              <w:rPr>
                <w:b/>
                <w:bCs/>
                <w:color w:val="000000"/>
                <w:sz w:val="24"/>
                <w:szCs w:val="24"/>
              </w:rPr>
              <w:lastRenderedPageBreak/>
              <w:t>Уметь:</w:t>
            </w:r>
            <w:r w:rsidRPr="00932B6B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932B6B">
              <w:rPr>
                <w:bCs/>
                <w:color w:val="000000"/>
                <w:sz w:val="24"/>
                <w:szCs w:val="24"/>
              </w:rPr>
              <w:t>использовать инструменты сквозной аналитики для диагностики изменения состояния объектов управления на ранних стадиях в целях прогнозирования результатов их деятельности.</w:t>
            </w:r>
          </w:p>
          <w:p w14:paraId="00120902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47C3DB56" w14:textId="2F1CD1C8" w:rsidR="005E6B27" w:rsidRDefault="002256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 w:rsidRPr="0022568D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22568D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22568D">
              <w:rPr>
                <w:bCs/>
                <w:color w:val="000000"/>
                <w:sz w:val="24"/>
                <w:szCs w:val="24"/>
              </w:rPr>
              <w:t>основные модели атрибуции.</w:t>
            </w:r>
          </w:p>
          <w:p w14:paraId="3FC2512D" w14:textId="02EACF5E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0521F9A2" w14:textId="03725CFA" w:rsidR="004A6341" w:rsidRDefault="004A63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556591DD" w14:textId="39A5842A" w:rsidR="004A6341" w:rsidRDefault="004A63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4A6341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4A6341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4A6341">
              <w:rPr>
                <w:bCs/>
                <w:color w:val="000000"/>
                <w:sz w:val="24"/>
                <w:szCs w:val="24"/>
              </w:rPr>
              <w:t>выбирать модель атрибуции для оценки результатов по проекту.</w:t>
            </w:r>
          </w:p>
          <w:p w14:paraId="1DCC132E" w14:textId="39088FF9" w:rsidR="004A6341" w:rsidRDefault="004A63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18880925" w14:textId="35D38112" w:rsidR="004A6341" w:rsidRDefault="004A63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0E0B64F6" w14:textId="662CE78A" w:rsidR="004A6341" w:rsidRDefault="004A63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63BB7F7C" w14:textId="2B169688" w:rsidR="004A6341" w:rsidRDefault="004A63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1C99BB1F" w14:textId="50AC5453" w:rsidR="004A6341" w:rsidRDefault="004A63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7E2BD99A" w14:textId="7347E6E6" w:rsidR="004A6341" w:rsidRDefault="004A63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2871EC6F" w14:textId="358820F0" w:rsidR="004A6341" w:rsidRDefault="004A63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42645D05" w14:textId="1F516DBF" w:rsidR="004A6341" w:rsidRDefault="004A63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11EC0591" w14:textId="269E429A" w:rsidR="004A6341" w:rsidRDefault="004A63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206DC6E5" w14:textId="2E73F478" w:rsidR="004A6341" w:rsidRDefault="004A63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317658B1" w14:textId="24354183" w:rsidR="004A6341" w:rsidRDefault="004A63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2A1F15CF" w14:textId="05946A2A" w:rsidR="004A6341" w:rsidRDefault="004A63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29B97712" w14:textId="355F3D73" w:rsidR="004A6341" w:rsidRDefault="004A63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21C546B6" w14:textId="77777777" w:rsidR="006E4C75" w:rsidRDefault="006E4C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12058596" w14:textId="14E91C95" w:rsidR="004A6341" w:rsidRDefault="004A63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4A6341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4A6341">
              <w:rPr>
                <w:bCs/>
                <w:color w:val="000000"/>
                <w:sz w:val="24"/>
                <w:szCs w:val="24"/>
              </w:rPr>
              <w:t xml:space="preserve"> возможности использования интеллектуальных информационных технологий в цифровом маркетинге.</w:t>
            </w:r>
          </w:p>
          <w:p w14:paraId="4DFA36FA" w14:textId="77777777" w:rsidR="006E4C75" w:rsidRDefault="006E4C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6E6CD521" w14:textId="4C5E6C08" w:rsidR="004A6341" w:rsidRDefault="004A63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 w:rsidRPr="004A6341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4A6341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4A6341">
              <w:rPr>
                <w:bCs/>
                <w:color w:val="000000"/>
                <w:sz w:val="24"/>
                <w:szCs w:val="24"/>
              </w:rPr>
              <w:t xml:space="preserve">применять интеллектуальные информационные технологии в </w:t>
            </w:r>
            <w:r w:rsidRPr="004A6341">
              <w:rPr>
                <w:bCs/>
                <w:color w:val="000000"/>
                <w:sz w:val="24"/>
                <w:szCs w:val="24"/>
              </w:rPr>
              <w:lastRenderedPageBreak/>
              <w:t>цифровом маркетинге.</w:t>
            </w:r>
          </w:p>
          <w:p w14:paraId="4EECEAED" w14:textId="77777777" w:rsidR="005E6B27" w:rsidRDefault="005E6B27" w:rsidP="000B6B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D6DCC" w14:textId="06CD8BE3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Задание</w:t>
            </w:r>
          </w:p>
          <w:p w14:paraId="167C2629" w14:textId="671DF596" w:rsidR="00FB1B39" w:rsidRPr="00FB1B39" w:rsidRDefault="00FB1B39" w:rsidP="00FB1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B1B39">
              <w:rPr>
                <w:color w:val="000000"/>
                <w:sz w:val="24"/>
                <w:szCs w:val="24"/>
              </w:rPr>
              <w:t>Опишите последовательность этапов проведения когортного анализа в Google Analytics.</w:t>
            </w:r>
          </w:p>
          <w:p w14:paraId="58C49F07" w14:textId="77777777" w:rsidR="00FB1B39" w:rsidRDefault="00FB1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504B3ECA" w14:textId="0F696140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03DDF256" w14:textId="77777777" w:rsidR="00FB1B39" w:rsidRPr="00FB1B39" w:rsidRDefault="00FB1B39" w:rsidP="00FB1B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FB1B39">
              <w:rPr>
                <w:color w:val="000000"/>
                <w:sz w:val="24"/>
                <w:szCs w:val="24"/>
              </w:rPr>
              <w:t>Используя данные Google Analytics, нужно решить следующие задачи:</w:t>
            </w:r>
          </w:p>
          <w:p w14:paraId="74A6788C" w14:textId="22106A83" w:rsidR="00FB1B39" w:rsidRPr="00FB1B39" w:rsidRDefault="00FB1B39" w:rsidP="00FB1B39">
            <w:pPr>
              <w:pStyle w:val="ae"/>
              <w:widowControl w:val="0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jc w:val="both"/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FB1B39">
              <w:rPr>
                <w:color w:val="000000"/>
              </w:rPr>
              <w:t>ассчитать ключевые метрики когортного анализа данных Google Analytics в Google Таблицах или Excel</w:t>
            </w:r>
            <w:r>
              <w:rPr>
                <w:color w:val="000000"/>
              </w:rPr>
              <w:t>.</w:t>
            </w:r>
          </w:p>
          <w:p w14:paraId="3647D7FC" w14:textId="6FC691BB" w:rsidR="00FB1B39" w:rsidRDefault="00FB1B39" w:rsidP="00FB1B39">
            <w:pPr>
              <w:pStyle w:val="ae"/>
              <w:widowControl w:val="0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jc w:val="both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FB1B39">
              <w:rPr>
                <w:color w:val="000000"/>
              </w:rPr>
              <w:t>роанализировать результаты и найти лучшие когорты по сегментам</w:t>
            </w:r>
            <w:r>
              <w:rPr>
                <w:color w:val="000000"/>
              </w:rPr>
              <w:t>.</w:t>
            </w:r>
          </w:p>
          <w:p w14:paraId="6A3CE49E" w14:textId="1AE356B0" w:rsidR="00FB1B39" w:rsidRPr="00FB1B39" w:rsidRDefault="00FB1B39" w:rsidP="00FB1B39">
            <w:pPr>
              <w:pStyle w:val="ae"/>
              <w:widowControl w:val="0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jc w:val="both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FB1B39">
              <w:rPr>
                <w:color w:val="000000"/>
              </w:rPr>
              <w:t>делать выводы, какие каналы в каких регионах и за какой период времени лучше окупаются.</w:t>
            </w:r>
          </w:p>
          <w:p w14:paraId="369FAB84" w14:textId="77777777" w:rsidR="005E6B27" w:rsidRPr="00FB1B39" w:rsidRDefault="005E6B27" w:rsidP="000B6B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5"/>
              <w:jc w:val="both"/>
              <w:rPr>
                <w:color w:val="000000"/>
                <w:sz w:val="24"/>
                <w:szCs w:val="24"/>
              </w:rPr>
            </w:pPr>
          </w:p>
          <w:p w14:paraId="2683A5BF" w14:textId="5A0BEE5C" w:rsidR="00FB1B39" w:rsidRDefault="00FB1B39" w:rsidP="00FB1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2841D5AA" w14:textId="77777777" w:rsidR="00932B6B" w:rsidRPr="007C7C61" w:rsidRDefault="00932B6B" w:rsidP="0093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C7C61">
              <w:rPr>
                <w:color w:val="000000"/>
                <w:sz w:val="24"/>
                <w:szCs w:val="24"/>
              </w:rPr>
              <w:t>Какие могут быть последствия, если не создавать схему сквозной аналитики? Выберите несколько вариантов. </w:t>
            </w:r>
          </w:p>
          <w:p w14:paraId="00AE93DB" w14:textId="77777777" w:rsidR="00932B6B" w:rsidRPr="00932B6B" w:rsidRDefault="00932B6B" w:rsidP="00932B6B">
            <w:pPr>
              <w:pStyle w:val="ae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color w:val="000000"/>
              </w:rPr>
            </w:pPr>
            <w:r w:rsidRPr="00932B6B">
              <w:rPr>
                <w:color w:val="000000"/>
              </w:rPr>
              <w:t>Появится возможность более гибкой настройки сквозной аналитики без привязки к схеме</w:t>
            </w:r>
          </w:p>
          <w:p w14:paraId="446AFBC5" w14:textId="77777777" w:rsidR="00932B6B" w:rsidRPr="00932B6B" w:rsidRDefault="00932B6B" w:rsidP="00932B6B">
            <w:pPr>
              <w:pStyle w:val="ae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color w:val="000000"/>
              </w:rPr>
            </w:pPr>
            <w:r w:rsidRPr="00932B6B">
              <w:rPr>
                <w:color w:val="000000"/>
              </w:rPr>
              <w:t>Можно будет использовать не одну, а несколько моделей атрибуции</w:t>
            </w:r>
          </w:p>
          <w:p w14:paraId="4DD46871" w14:textId="77777777" w:rsidR="00932B6B" w:rsidRDefault="00932B6B" w:rsidP="00932B6B">
            <w:pPr>
              <w:pStyle w:val="ae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color w:val="000000"/>
              </w:rPr>
            </w:pPr>
            <w:r w:rsidRPr="00932B6B">
              <w:rPr>
                <w:color w:val="000000"/>
              </w:rPr>
              <w:t>Могут быть потеряны данные или связи между ними </w:t>
            </w:r>
          </w:p>
          <w:p w14:paraId="16C43357" w14:textId="3015C286" w:rsidR="00932B6B" w:rsidRPr="00932B6B" w:rsidRDefault="00932B6B" w:rsidP="00932B6B">
            <w:pPr>
              <w:pStyle w:val="ae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color w:val="000000"/>
              </w:rPr>
            </w:pPr>
            <w:r w:rsidRPr="00932B6B">
              <w:rPr>
                <w:color w:val="000000"/>
              </w:rPr>
              <w:t>Повысится вероятность допущения ошибки при объединении данных</w:t>
            </w:r>
          </w:p>
          <w:p w14:paraId="236993AB" w14:textId="77777777" w:rsidR="006E4C75" w:rsidRDefault="006E4C75" w:rsidP="00FB1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62C9E0C5" w14:textId="2C7177E7" w:rsidR="006E4C75" w:rsidRDefault="006E4C75" w:rsidP="00FB1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1811B4C8" w14:textId="77777777" w:rsidR="002E0035" w:rsidRDefault="002E0035" w:rsidP="00FB1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237A4C1B" w14:textId="44CF6105" w:rsidR="00FB1B39" w:rsidRDefault="00FB1B39" w:rsidP="00FB1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Задание</w:t>
            </w:r>
          </w:p>
          <w:p w14:paraId="47F8245E" w14:textId="77777777" w:rsidR="00932B6B" w:rsidRPr="00932B6B" w:rsidRDefault="00932B6B" w:rsidP="00932B6B">
            <w:pPr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color w:val="000000"/>
                <w:sz w:val="24"/>
                <w:szCs w:val="24"/>
              </w:rPr>
            </w:pPr>
            <w:r w:rsidRPr="00932B6B">
              <w:rPr>
                <w:color w:val="000000"/>
                <w:sz w:val="24"/>
                <w:szCs w:val="24"/>
              </w:rPr>
              <w:t>Изучить данные по когортам платящих пользователей.</w:t>
            </w:r>
          </w:p>
          <w:p w14:paraId="15980364" w14:textId="77777777" w:rsidR="00932B6B" w:rsidRPr="00932B6B" w:rsidRDefault="00932B6B" w:rsidP="00932B6B">
            <w:pPr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color w:val="000000"/>
                <w:sz w:val="24"/>
                <w:szCs w:val="24"/>
              </w:rPr>
            </w:pPr>
            <w:r w:rsidRPr="00932B6B">
              <w:rPr>
                <w:color w:val="000000"/>
                <w:sz w:val="24"/>
                <w:szCs w:val="24"/>
              </w:rPr>
              <w:t>Определить средний Churn Rate на второй месяц использования сервиса.</w:t>
            </w:r>
          </w:p>
          <w:p w14:paraId="09F7A577" w14:textId="77777777" w:rsidR="00932B6B" w:rsidRDefault="00932B6B" w:rsidP="00932B6B">
            <w:pPr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color w:val="000000"/>
                <w:sz w:val="24"/>
                <w:szCs w:val="24"/>
              </w:rPr>
            </w:pPr>
            <w:r w:rsidRPr="00932B6B">
              <w:rPr>
                <w:color w:val="000000"/>
                <w:sz w:val="24"/>
                <w:szCs w:val="24"/>
              </w:rPr>
              <w:t>Изучить результаты опроса на определение Индекса лояльности.</w:t>
            </w:r>
          </w:p>
          <w:p w14:paraId="108BEFAA" w14:textId="27E4A76C" w:rsidR="00932B6B" w:rsidRPr="00932B6B" w:rsidRDefault="00932B6B" w:rsidP="00932B6B">
            <w:pPr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7D4381">
              <w:rPr>
                <w:color w:val="000000"/>
                <w:sz w:val="24"/>
                <w:szCs w:val="24"/>
              </w:rPr>
              <w:t>Рассчитать</w:t>
            </w:r>
            <w:r w:rsidRPr="007D4381">
              <w:rPr>
                <w:color w:val="000000"/>
                <w:sz w:val="24"/>
                <w:szCs w:val="24"/>
                <w:lang w:val="en-US"/>
              </w:rPr>
              <w:t xml:space="preserve"> NPS (Net Promoter Score)</w:t>
            </w:r>
            <w:r w:rsidRPr="00932B6B">
              <w:rPr>
                <w:color w:val="000000"/>
                <w:sz w:val="24"/>
                <w:szCs w:val="24"/>
                <w:lang w:val="en-US"/>
              </w:rPr>
              <w:t>.</w:t>
            </w:r>
          </w:p>
          <w:p w14:paraId="4A127E5E" w14:textId="77777777" w:rsidR="00FB1B39" w:rsidRDefault="00FB1B39" w:rsidP="000B6B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5"/>
              <w:jc w:val="both"/>
              <w:rPr>
                <w:color w:val="000000"/>
                <w:sz w:val="24"/>
                <w:szCs w:val="24"/>
                <w:lang w:val="en-US"/>
              </w:rPr>
            </w:pPr>
          </w:p>
          <w:p w14:paraId="14F0FB3A" w14:textId="77777777" w:rsidR="0022568D" w:rsidRPr="007110D5" w:rsidRDefault="0022568D" w:rsidP="00FB1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14:paraId="3FC46234" w14:textId="77777777" w:rsidR="0022568D" w:rsidRPr="007110D5" w:rsidRDefault="0022568D" w:rsidP="00FB1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14:paraId="2B357882" w14:textId="77777777" w:rsidR="0022568D" w:rsidRPr="007110D5" w:rsidRDefault="0022568D" w:rsidP="00FB1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14:paraId="5A59D877" w14:textId="77777777" w:rsidR="006E4C75" w:rsidRPr="00CE6BF1" w:rsidRDefault="006E4C75" w:rsidP="00FB1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14:paraId="4286AD39" w14:textId="5A03AEE8" w:rsidR="00FB1B39" w:rsidRDefault="00FB1B39" w:rsidP="00FB1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275FB881" w14:textId="1E35E762" w:rsidR="0022568D" w:rsidRDefault="0022568D" w:rsidP="002256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22568D">
              <w:rPr>
                <w:color w:val="000000"/>
                <w:sz w:val="24"/>
                <w:szCs w:val="24"/>
              </w:rPr>
              <w:t>Проведите сравнительный анализ основных моделей атрибуции. Опишите достоинства и недостатки каждой из них.</w:t>
            </w:r>
          </w:p>
          <w:p w14:paraId="43B02BB7" w14:textId="1E4308D1" w:rsidR="00FB1B39" w:rsidRDefault="00FB1B39" w:rsidP="00FB1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46A4D3A0" w14:textId="77777777" w:rsidR="0022568D" w:rsidRPr="0022568D" w:rsidRDefault="0022568D" w:rsidP="002256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22568D">
              <w:rPr>
                <w:color w:val="000000"/>
                <w:sz w:val="24"/>
                <w:szCs w:val="24"/>
              </w:rPr>
              <w:t>Какую модель атрибуции Google Analytics вы порекомендуете выбрать при длинном цикле сделки?</w:t>
            </w:r>
          </w:p>
          <w:p w14:paraId="3C57757F" w14:textId="77777777" w:rsidR="0022568D" w:rsidRPr="0022568D" w:rsidRDefault="0022568D" w:rsidP="0022568D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22568D">
              <w:rPr>
                <w:color w:val="000000"/>
                <w:sz w:val="24"/>
                <w:szCs w:val="24"/>
              </w:rPr>
              <w:t>Одноканальная модель по последнему клику в Google Рекламе</w:t>
            </w:r>
          </w:p>
          <w:p w14:paraId="024350D9" w14:textId="77777777" w:rsidR="0022568D" w:rsidRPr="0022568D" w:rsidRDefault="0022568D" w:rsidP="0022568D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22568D">
              <w:rPr>
                <w:color w:val="000000"/>
                <w:sz w:val="24"/>
                <w:szCs w:val="24"/>
              </w:rPr>
              <w:t>Одноканальная модель по последнему непрямому взаимодействию (Last non-direct click)</w:t>
            </w:r>
          </w:p>
          <w:p w14:paraId="5A35C413" w14:textId="77777777" w:rsidR="0022568D" w:rsidRDefault="0022568D" w:rsidP="0022568D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22568D">
              <w:rPr>
                <w:color w:val="000000"/>
                <w:sz w:val="24"/>
                <w:szCs w:val="24"/>
              </w:rPr>
              <w:t>Одноканальная модель по первому взаимодействию (First click)</w:t>
            </w:r>
          </w:p>
          <w:p w14:paraId="0CB5F38D" w14:textId="0E547C6B" w:rsidR="0022568D" w:rsidRPr="0022568D" w:rsidRDefault="0022568D" w:rsidP="0022568D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22568D">
              <w:rPr>
                <w:color w:val="000000"/>
                <w:sz w:val="24"/>
                <w:szCs w:val="24"/>
              </w:rPr>
              <w:t>Многоканальная линейная модель (Linear)</w:t>
            </w:r>
          </w:p>
          <w:p w14:paraId="3AA2C9D2" w14:textId="77777777" w:rsidR="00FB1B39" w:rsidRDefault="00FB1B39" w:rsidP="000B6B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5"/>
              <w:jc w:val="both"/>
              <w:rPr>
                <w:color w:val="000000"/>
                <w:sz w:val="24"/>
                <w:szCs w:val="24"/>
                <w:lang w:val="en-US"/>
              </w:rPr>
            </w:pPr>
          </w:p>
          <w:p w14:paraId="3D043B49" w14:textId="77777777" w:rsidR="006E4C75" w:rsidRDefault="006E4C75" w:rsidP="00FB1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12253F14" w14:textId="2EB05045" w:rsidR="00FB1B39" w:rsidRDefault="00FB1B39" w:rsidP="00FB1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505E5C8D" w14:textId="4F117EAA" w:rsidR="004A6341" w:rsidRDefault="004A6341" w:rsidP="004A63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A6341">
              <w:rPr>
                <w:color w:val="000000"/>
                <w:sz w:val="24"/>
                <w:szCs w:val="24"/>
              </w:rPr>
              <w:t>Опишите возможности использования интеллектуальных информационных технологий в цифровом маркетинге.</w:t>
            </w:r>
          </w:p>
          <w:p w14:paraId="7F0B9B1E" w14:textId="77777777" w:rsidR="004A6341" w:rsidRDefault="004A6341" w:rsidP="00FB1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7D08AD43" w14:textId="77777777" w:rsidR="004A6341" w:rsidRDefault="004A6341" w:rsidP="00FB1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037129AA" w14:textId="77777777" w:rsidR="004A6341" w:rsidRDefault="004A6341" w:rsidP="00FB1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39F1A82D" w14:textId="50EBDC59" w:rsidR="00FB1B39" w:rsidRDefault="00FB1B39" w:rsidP="00FB1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0C703799" w14:textId="77777777" w:rsidR="004A6341" w:rsidRPr="004A6341" w:rsidRDefault="004A6341" w:rsidP="004A63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4A6341">
              <w:rPr>
                <w:color w:val="000000"/>
                <w:sz w:val="24"/>
                <w:szCs w:val="24"/>
              </w:rPr>
              <w:t>Как подвести финансовые итоги рекламной кампании в Яндекс Директ на следующий день после её окончания.</w:t>
            </w:r>
          </w:p>
          <w:p w14:paraId="4811AE44" w14:textId="77777777" w:rsidR="004A6341" w:rsidRPr="004A6341" w:rsidRDefault="004A6341" w:rsidP="004A6341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rPr>
                <w:color w:val="000000"/>
                <w:sz w:val="24"/>
                <w:szCs w:val="24"/>
              </w:rPr>
            </w:pPr>
            <w:r w:rsidRPr="004A6341">
              <w:rPr>
                <w:color w:val="000000"/>
                <w:sz w:val="24"/>
                <w:szCs w:val="24"/>
              </w:rPr>
              <w:lastRenderedPageBreak/>
              <w:t>Сразу после окончания рекламной кампании мы не можем оценить, сколько из тех, кто пришёл по рекламе к нам на сайт, совершат покупки и на какую сумму.</w:t>
            </w:r>
          </w:p>
          <w:p w14:paraId="69573DB1" w14:textId="77777777" w:rsidR="004A6341" w:rsidRPr="004A6341" w:rsidRDefault="004A6341" w:rsidP="004A6341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rPr>
                <w:color w:val="000000"/>
                <w:sz w:val="24"/>
                <w:szCs w:val="24"/>
              </w:rPr>
            </w:pPr>
            <w:r w:rsidRPr="004A6341">
              <w:rPr>
                <w:color w:val="000000"/>
                <w:sz w:val="24"/>
                <w:szCs w:val="24"/>
              </w:rPr>
              <w:t>Нужно сравнить всю выручку за время рекламной компании с расходами на рекламную компанию.</w:t>
            </w:r>
          </w:p>
          <w:p w14:paraId="52E6AB15" w14:textId="77777777" w:rsidR="004A6341" w:rsidRPr="004A6341" w:rsidRDefault="004A6341" w:rsidP="004A6341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rPr>
                <w:color w:val="000000"/>
                <w:sz w:val="24"/>
                <w:szCs w:val="24"/>
              </w:rPr>
            </w:pPr>
            <w:r w:rsidRPr="004A6341">
              <w:rPr>
                <w:color w:val="000000"/>
                <w:sz w:val="24"/>
                <w:szCs w:val="24"/>
              </w:rPr>
              <w:t>Нужно сравнить всю прибыль за время рекламной компании с расходами на рекламную компанию.</w:t>
            </w:r>
          </w:p>
          <w:p w14:paraId="6E4987A0" w14:textId="7952581D" w:rsidR="00FB1B39" w:rsidRPr="004A6341" w:rsidRDefault="004A6341" w:rsidP="004A6341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rPr>
                <w:color w:val="000000"/>
                <w:sz w:val="24"/>
                <w:szCs w:val="24"/>
              </w:rPr>
            </w:pPr>
            <w:r w:rsidRPr="004A6341">
              <w:rPr>
                <w:color w:val="000000"/>
                <w:sz w:val="24"/>
                <w:szCs w:val="24"/>
              </w:rPr>
              <w:t>Нужно сравнить маржу по тем клиентам, которые пришли за время рекламной компании с расходами на рекламную компанию.</w:t>
            </w:r>
          </w:p>
        </w:tc>
      </w:tr>
    </w:tbl>
    <w:p w14:paraId="0CB42895" w14:textId="77777777" w:rsidR="005E6B27" w:rsidRPr="004A6341" w:rsidRDefault="005E6B2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8"/>
          <w:szCs w:val="28"/>
        </w:rPr>
      </w:pPr>
    </w:p>
    <w:p w14:paraId="768586D6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Перечень вопросов для подготовки к зачету</w:t>
      </w:r>
    </w:p>
    <w:p w14:paraId="7B92AE1C" w14:textId="77777777" w:rsidR="005E6B27" w:rsidRDefault="005248A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Что такое сквозная аналитика. </w:t>
      </w:r>
    </w:p>
    <w:p w14:paraId="452E5771" w14:textId="77777777" w:rsidR="005E6B27" w:rsidRDefault="005248A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Задачи, которые решает сквозная аналитика. </w:t>
      </w:r>
    </w:p>
    <w:p w14:paraId="1DDD59DA" w14:textId="77777777" w:rsidR="005E6B27" w:rsidRDefault="005248A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Правильный выбор KPI. </w:t>
      </w:r>
    </w:p>
    <w:p w14:paraId="4FCCC4D4" w14:textId="77777777" w:rsidR="005E6B27" w:rsidRDefault="005248A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Сервисы сбора и анализа данных. </w:t>
      </w:r>
    </w:p>
    <w:p w14:paraId="7DA7E18A" w14:textId="77777777" w:rsidR="005E6B27" w:rsidRDefault="005248A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Требования к системе сбора и обработки аналитических данных. </w:t>
      </w:r>
    </w:p>
    <w:p w14:paraId="2C8453E2" w14:textId="77777777" w:rsidR="005E6B27" w:rsidRDefault="005248A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Онлайн системы аналитики. </w:t>
      </w:r>
    </w:p>
    <w:p w14:paraId="6B92DC8A" w14:textId="77777777" w:rsidR="005E6B27" w:rsidRDefault="005248A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Инструменты визуализации данных. </w:t>
      </w:r>
    </w:p>
    <w:p w14:paraId="7C23995C" w14:textId="77777777" w:rsidR="005E6B27" w:rsidRDefault="005248A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CRM-системы. </w:t>
      </w:r>
    </w:p>
    <w:p w14:paraId="7CBF48BE" w14:textId="77777777" w:rsidR="005E6B27" w:rsidRDefault="005248A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Различие между омниканальностью и многоканальностью.  </w:t>
      </w:r>
    </w:p>
    <w:p w14:paraId="515697A2" w14:textId="77777777" w:rsidR="005E6B27" w:rsidRDefault="005248A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Принцип работы омниканальности. </w:t>
      </w:r>
    </w:p>
    <w:p w14:paraId="02041060" w14:textId="77777777" w:rsidR="005E6B27" w:rsidRDefault="005248A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Основные проблемы омниканальности. </w:t>
      </w:r>
    </w:p>
    <w:p w14:paraId="70F4E347" w14:textId="77777777" w:rsidR="005E6B27" w:rsidRDefault="005248A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Этапы внедрения омниканальности. </w:t>
      </w:r>
    </w:p>
    <w:p w14:paraId="7DC001AB" w14:textId="77777777" w:rsidR="005E6B27" w:rsidRDefault="005248A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Основные преимущества внедрения omni-системы. </w:t>
      </w:r>
    </w:p>
    <w:p w14:paraId="4A0CFD06" w14:textId="77777777" w:rsidR="005E6B27" w:rsidRDefault="005248A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Элементы омниканальной системы. </w:t>
      </w:r>
    </w:p>
    <w:p w14:paraId="6F53AB6A" w14:textId="77777777" w:rsidR="005E6B27" w:rsidRDefault="005248A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Построение схемы омниканальной системы. </w:t>
      </w:r>
    </w:p>
    <w:p w14:paraId="77E3F259" w14:textId="77777777" w:rsidR="005E6B27" w:rsidRDefault="005248A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Основные задачи продуктовой аналитики. </w:t>
      </w:r>
    </w:p>
    <w:p w14:paraId="7ED52F72" w14:textId="77777777" w:rsidR="005E6B27" w:rsidRDefault="005248A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Тестирование гипотез. </w:t>
      </w:r>
    </w:p>
    <w:p w14:paraId="538A3700" w14:textId="77777777" w:rsidR="005E6B27" w:rsidRDefault="005248A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A/B тестирование. </w:t>
      </w:r>
    </w:p>
    <w:p w14:paraId="786CEE50" w14:textId="77777777" w:rsidR="005E6B27" w:rsidRDefault="005248A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Тестирование гипотез через MVP. </w:t>
      </w:r>
    </w:p>
    <w:p w14:paraId="05FF61CF" w14:textId="77777777" w:rsidR="005E6B27" w:rsidRDefault="005248A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Атрибуты CJM. </w:t>
      </w:r>
    </w:p>
    <w:p w14:paraId="315807A9" w14:textId="77777777" w:rsidR="005E6B27" w:rsidRDefault="005248A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Лояльность и удержание клиентов.</w:t>
      </w:r>
    </w:p>
    <w:p w14:paraId="192AA07C" w14:textId="77777777" w:rsidR="005E6B27" w:rsidRDefault="005248A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Что такое атрибуция и ассоциированные конверсии? </w:t>
      </w:r>
    </w:p>
    <w:p w14:paraId="135B7078" w14:textId="77777777" w:rsidR="005E6B27" w:rsidRDefault="005248A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Типы моделей атрибуции. </w:t>
      </w:r>
    </w:p>
    <w:p w14:paraId="35F660A5" w14:textId="77777777" w:rsidR="005E6B27" w:rsidRDefault="005248A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Модели атрибуции Google Analytics. </w:t>
      </w:r>
    </w:p>
    <w:p w14:paraId="47E6647F" w14:textId="77777777" w:rsidR="005E6B27" w:rsidRDefault="005248A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Модели атрибуции Yandex Metrica. </w:t>
      </w:r>
    </w:p>
    <w:p w14:paraId="6CAA2BB5" w14:textId="77777777" w:rsidR="005E6B27" w:rsidRDefault="005248A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Алгоритмические модели атрибуции. </w:t>
      </w:r>
    </w:p>
    <w:p w14:paraId="575BBB35" w14:textId="77777777" w:rsidR="005E6B27" w:rsidRDefault="005248AA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Мобильная атрибуция.</w:t>
      </w:r>
    </w:p>
    <w:p w14:paraId="7529D537" w14:textId="77777777" w:rsidR="005E6B27" w:rsidRDefault="005248AA">
      <w:pPr>
        <w:pStyle w:val="2"/>
        <w:ind w:firstLine="426"/>
        <w:jc w:val="both"/>
        <w:rPr>
          <w:sz w:val="28"/>
          <w:szCs w:val="28"/>
        </w:rPr>
      </w:pPr>
      <w:bookmarkStart w:id="16" w:name="_Toc153892520"/>
      <w:r>
        <w:rPr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6"/>
    </w:p>
    <w:p w14:paraId="60E58D93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Основная литература:</w:t>
      </w:r>
    </w:p>
    <w:p w14:paraId="61751E23" w14:textId="26753BA9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Мандыч, И. А. Цифровой маркетинг: учебное пособие / И. А. Мандыч. — Москва : РТУ МИРЭА, 2020. — 75 с. —</w:t>
      </w:r>
      <w:r w:rsidR="00890583">
        <w:rPr>
          <w:color w:val="000000"/>
          <w:sz w:val="28"/>
          <w:szCs w:val="28"/>
        </w:rPr>
        <w:t xml:space="preserve">ЭБС: </w:t>
      </w:r>
      <w:r>
        <w:rPr>
          <w:color w:val="000000"/>
          <w:sz w:val="28"/>
          <w:szCs w:val="28"/>
        </w:rPr>
        <w:t xml:space="preserve"> Лань. — URL: </w:t>
      </w:r>
      <w:hyperlink r:id="rId9">
        <w:r>
          <w:rPr>
            <w:color w:val="0000FF"/>
            <w:sz w:val="28"/>
            <w:szCs w:val="28"/>
            <w:u w:val="single"/>
          </w:rPr>
          <w:t>https://e.lanbook.com/book/163841</w:t>
        </w:r>
      </w:hyperlink>
      <w:r>
        <w:rPr>
          <w:color w:val="000000"/>
          <w:sz w:val="28"/>
          <w:szCs w:val="28"/>
        </w:rPr>
        <w:t xml:space="preserve"> </w:t>
      </w:r>
      <w:r w:rsidR="00311ABF">
        <w:rPr>
          <w:color w:val="000000"/>
          <w:sz w:val="28"/>
          <w:szCs w:val="28"/>
        </w:rPr>
        <w:t>.- текст электронный.</w:t>
      </w:r>
    </w:p>
    <w:p w14:paraId="7FB56FDD" w14:textId="63C4E51B" w:rsidR="005E6B27" w:rsidRDefault="005248AA" w:rsidP="0089058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sz w:val="28"/>
          <w:szCs w:val="28"/>
        </w:rPr>
      </w:pPr>
      <w:r w:rsidRPr="00890583">
        <w:rPr>
          <w:color w:val="000000"/>
          <w:sz w:val="28"/>
          <w:szCs w:val="28"/>
          <w:lang w:val="en-US"/>
        </w:rPr>
        <w:t xml:space="preserve">2. </w:t>
      </w:r>
      <w:r>
        <w:rPr>
          <w:color w:val="000000"/>
          <w:sz w:val="28"/>
          <w:szCs w:val="28"/>
        </w:rPr>
        <w:t>Осипенков</w:t>
      </w:r>
      <w:r w:rsidRPr="00890583">
        <w:rPr>
          <w:color w:val="000000"/>
          <w:sz w:val="28"/>
          <w:szCs w:val="28"/>
          <w:lang w:val="en-US"/>
        </w:rPr>
        <w:t xml:space="preserve">, </w:t>
      </w:r>
      <w:r>
        <w:rPr>
          <w:color w:val="000000"/>
          <w:sz w:val="28"/>
          <w:szCs w:val="28"/>
        </w:rPr>
        <w:t>Я</w:t>
      </w:r>
      <w:r w:rsidRPr="00890583">
        <w:rPr>
          <w:color w:val="000000"/>
          <w:sz w:val="28"/>
          <w:szCs w:val="28"/>
          <w:lang w:val="en-US"/>
        </w:rPr>
        <w:t xml:space="preserve">. </w:t>
      </w:r>
      <w:r>
        <w:rPr>
          <w:color w:val="000000"/>
          <w:sz w:val="28"/>
          <w:szCs w:val="28"/>
        </w:rPr>
        <w:t>М</w:t>
      </w:r>
      <w:r w:rsidRPr="00890583">
        <w:rPr>
          <w:color w:val="000000"/>
          <w:sz w:val="28"/>
          <w:szCs w:val="28"/>
          <w:lang w:val="en-US"/>
        </w:rPr>
        <w:t xml:space="preserve">. Google Analytics 2019. </w:t>
      </w:r>
      <w:r>
        <w:rPr>
          <w:color w:val="000000"/>
          <w:sz w:val="28"/>
          <w:szCs w:val="28"/>
        </w:rPr>
        <w:t xml:space="preserve">Полное руководство: </w:t>
      </w:r>
      <w:r w:rsidR="00890583">
        <w:rPr>
          <w:color w:val="000000"/>
          <w:sz w:val="28"/>
          <w:szCs w:val="28"/>
        </w:rPr>
        <w:t xml:space="preserve">Практическое пособие </w:t>
      </w:r>
      <w:r>
        <w:rPr>
          <w:color w:val="000000"/>
          <w:sz w:val="28"/>
          <w:szCs w:val="28"/>
        </w:rPr>
        <w:t xml:space="preserve"> / Я. М. Осипенков. — Москва: ДМК Пресс, 2019. — 748 с. — </w:t>
      </w:r>
      <w:r w:rsidR="00890583">
        <w:rPr>
          <w:color w:val="000000"/>
          <w:sz w:val="28"/>
          <w:szCs w:val="28"/>
        </w:rPr>
        <w:t xml:space="preserve">ЭБС: </w:t>
      </w:r>
      <w:r w:rsidR="00890583" w:rsidRPr="00890583">
        <w:rPr>
          <w:color w:val="000000"/>
          <w:sz w:val="28"/>
          <w:szCs w:val="28"/>
        </w:rPr>
        <w:t>znanium</w:t>
      </w:r>
      <w:r w:rsidR="00890583">
        <w:rPr>
          <w:color w:val="000000"/>
          <w:sz w:val="28"/>
          <w:szCs w:val="28"/>
        </w:rPr>
        <w:t xml:space="preserve">: </w:t>
      </w:r>
      <w:r w:rsidR="00890583" w:rsidRPr="00890583">
        <w:rPr>
          <w:color w:val="000000"/>
          <w:sz w:val="28"/>
          <w:szCs w:val="28"/>
        </w:rPr>
        <w:t xml:space="preserve"> &lt;URL:http://znanium.com/go.php?id=1094922&gt;.</w:t>
      </w:r>
      <w:r w:rsidR="00890583">
        <w:rPr>
          <w:color w:val="000000"/>
          <w:sz w:val="28"/>
          <w:szCs w:val="28"/>
        </w:rPr>
        <w:t xml:space="preserve"> </w:t>
      </w:r>
      <w:r w:rsidR="00A36B23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Текст: электронный </w:t>
      </w:r>
      <w:r w:rsidR="00890583">
        <w:rPr>
          <w:color w:val="000000"/>
          <w:sz w:val="28"/>
          <w:szCs w:val="28"/>
        </w:rPr>
        <w:t>.</w:t>
      </w:r>
    </w:p>
    <w:p w14:paraId="6E91795A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Дополнительная литература:</w:t>
      </w:r>
    </w:p>
    <w:p w14:paraId="5DE96C80" w14:textId="27BEC991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Реброва, Н. П. Цифровой маркетинг: учебное пособие / Н. П. Реброва, Е. А. Лунева. — Москва: Прометей, 2021. — 164 с. — ISBN 978-5-00172-088-1. —</w:t>
      </w:r>
      <w:r w:rsidR="00311ABF">
        <w:rPr>
          <w:color w:val="000000"/>
          <w:sz w:val="28"/>
          <w:szCs w:val="28"/>
        </w:rPr>
        <w:t xml:space="preserve">ЭБС: </w:t>
      </w:r>
      <w:r>
        <w:rPr>
          <w:color w:val="000000"/>
          <w:sz w:val="28"/>
          <w:szCs w:val="28"/>
        </w:rPr>
        <w:t xml:space="preserve"> Лань</w:t>
      </w:r>
      <w:r w:rsidR="00311ABF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— URL: </w:t>
      </w:r>
      <w:hyperlink r:id="rId10">
        <w:r>
          <w:rPr>
            <w:color w:val="0000FF"/>
            <w:sz w:val="28"/>
            <w:szCs w:val="28"/>
            <w:u w:val="single"/>
          </w:rPr>
          <w:t>https://e.lanbook.com/book/166804</w:t>
        </w:r>
      </w:hyperlink>
      <w:r>
        <w:rPr>
          <w:color w:val="000000"/>
          <w:sz w:val="28"/>
          <w:szCs w:val="28"/>
        </w:rPr>
        <w:t xml:space="preserve">  </w:t>
      </w:r>
      <w:r w:rsidR="00311ABF">
        <w:rPr>
          <w:color w:val="000000"/>
          <w:sz w:val="28"/>
          <w:szCs w:val="28"/>
        </w:rPr>
        <w:t>.- текст электронный.</w:t>
      </w:r>
    </w:p>
    <w:p w14:paraId="5EF45F9D" w14:textId="77777777" w:rsidR="005E6B27" w:rsidRDefault="005248AA">
      <w:pPr>
        <w:pStyle w:val="2"/>
        <w:ind w:firstLine="426"/>
        <w:jc w:val="both"/>
        <w:rPr>
          <w:sz w:val="28"/>
          <w:szCs w:val="28"/>
        </w:rPr>
      </w:pPr>
      <w:bookmarkStart w:id="17" w:name="_Toc153892521"/>
      <w:r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7"/>
    </w:p>
    <w:bookmarkStart w:id="18" w:name="_Toc153892522"/>
    <w:p w14:paraId="7AD14EFB" w14:textId="5D512106" w:rsidR="002C0DE2" w:rsidRPr="002C0DE2" w:rsidRDefault="002C0DE2" w:rsidP="002C0DE2">
      <w:pPr>
        <w:pStyle w:val="ae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44"/>
          <w:szCs w:val="44"/>
        </w:rPr>
      </w:pPr>
      <w:r w:rsidRPr="002C0DE2">
        <w:rPr>
          <w:sz w:val="28"/>
          <w:szCs w:val="28"/>
        </w:rPr>
        <w:fldChar w:fldCharType="begin"/>
      </w:r>
      <w:r w:rsidRPr="002C0DE2">
        <w:rPr>
          <w:sz w:val="28"/>
          <w:szCs w:val="28"/>
        </w:rPr>
        <w:instrText>HYPERLINK "https://vc.ru/marketing/146980-kak-rabotaet-skvoznaya-analitika-obyasnenie-dlya-novichkov"</w:instrText>
      </w:r>
      <w:r w:rsidRPr="002C0DE2">
        <w:rPr>
          <w:sz w:val="28"/>
          <w:szCs w:val="28"/>
        </w:rPr>
        <w:fldChar w:fldCharType="separate"/>
      </w:r>
      <w:r w:rsidRPr="002C0DE2">
        <w:rPr>
          <w:rStyle w:val="ac"/>
          <w:sz w:val="28"/>
          <w:szCs w:val="28"/>
        </w:rPr>
        <w:t>https://vc.ru/marketing/146980-kak-rabotaet-skvoznaya-analitika-obyasnenie-dlya-novichkov</w:t>
      </w:r>
      <w:r w:rsidRPr="002C0DE2">
        <w:rPr>
          <w:sz w:val="28"/>
          <w:szCs w:val="28"/>
        </w:rPr>
        <w:fldChar w:fldCharType="end"/>
      </w:r>
    </w:p>
    <w:p w14:paraId="595CEA97" w14:textId="51870054" w:rsidR="002C0DE2" w:rsidRPr="002C0DE2" w:rsidRDefault="007B59D3" w:rsidP="002C0DE2">
      <w:pPr>
        <w:pStyle w:val="ae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40"/>
          <w:szCs w:val="40"/>
        </w:rPr>
      </w:pPr>
      <w:hyperlink r:id="rId11" w:history="1">
        <w:r w:rsidR="002C0DE2" w:rsidRPr="002C0DE2">
          <w:rPr>
            <w:rStyle w:val="ac"/>
            <w:sz w:val="28"/>
            <w:szCs w:val="28"/>
          </w:rPr>
          <w:t>https://marketolog.mts.ru/blog/skvoznaya_analitika_chto_eto</w:t>
        </w:r>
      </w:hyperlink>
    </w:p>
    <w:p w14:paraId="02074412" w14:textId="681EDE68" w:rsidR="002C0DE2" w:rsidRPr="002C0DE2" w:rsidRDefault="007B59D3" w:rsidP="002C0DE2">
      <w:pPr>
        <w:pStyle w:val="ae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36"/>
          <w:szCs w:val="36"/>
        </w:rPr>
      </w:pPr>
      <w:hyperlink r:id="rId12" w:history="1">
        <w:r w:rsidR="002C0DE2" w:rsidRPr="002C0DE2">
          <w:rPr>
            <w:rStyle w:val="ac"/>
            <w:sz w:val="28"/>
            <w:szCs w:val="28"/>
          </w:rPr>
          <w:t>https://habr.com/ru/companies/click/articles/671470/</w:t>
        </w:r>
      </w:hyperlink>
    </w:p>
    <w:p w14:paraId="77F909CB" w14:textId="114048C1" w:rsidR="002C0DE2" w:rsidRPr="002C0DE2" w:rsidRDefault="007B59D3" w:rsidP="002C0DE2">
      <w:pPr>
        <w:pStyle w:val="ae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32"/>
          <w:szCs w:val="32"/>
        </w:rPr>
      </w:pPr>
      <w:hyperlink r:id="rId13" w:history="1">
        <w:r w:rsidR="002C0DE2" w:rsidRPr="002C0DE2">
          <w:rPr>
            <w:rStyle w:val="ac"/>
            <w:sz w:val="28"/>
            <w:szCs w:val="28"/>
          </w:rPr>
          <w:t>https://www.unisender.com/ru/glossary/chto-takoe-skvoznaya-analitika/</w:t>
        </w:r>
      </w:hyperlink>
    </w:p>
    <w:p w14:paraId="3935A6FA" w14:textId="31B7EC82" w:rsidR="002C0DE2" w:rsidRPr="00F22FF0" w:rsidRDefault="002C0DE2" w:rsidP="002C0DE2">
      <w:pPr>
        <w:pStyle w:val="ae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14">
        <w:r w:rsidRPr="00F22FF0">
          <w:rPr>
            <w:color w:val="0000FF"/>
            <w:sz w:val="28"/>
            <w:szCs w:val="28"/>
            <w:u w:val="single"/>
          </w:rPr>
          <w:t>http://elib.fa.ru/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5A53A879" w14:textId="77777777" w:rsidR="002C0DE2" w:rsidRPr="00F22FF0" w:rsidRDefault="002C0DE2" w:rsidP="002C0DE2">
      <w:pPr>
        <w:pStyle w:val="ae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Электронно-библиотечная система BOOK.RU </w:t>
      </w:r>
      <w:hyperlink r:id="rId15" w:history="1">
        <w:r w:rsidRPr="00F22FF0">
          <w:rPr>
            <w:rStyle w:val="ac"/>
            <w:sz w:val="28"/>
            <w:szCs w:val="28"/>
          </w:rPr>
          <w:t>http://www.book.ru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56731A20" w14:textId="77777777" w:rsidR="002C0DE2" w:rsidRPr="00F22FF0" w:rsidRDefault="002C0DE2" w:rsidP="002C0DE2">
      <w:pPr>
        <w:pStyle w:val="ae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6">
        <w:r w:rsidRPr="00F22FF0">
          <w:rPr>
            <w:color w:val="0000FF"/>
            <w:sz w:val="28"/>
            <w:szCs w:val="28"/>
            <w:u w:val="single"/>
          </w:rPr>
          <w:t>http://biblioclub.ru/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18BE143F" w14:textId="77777777" w:rsidR="002C0DE2" w:rsidRPr="00F22FF0" w:rsidRDefault="002C0DE2" w:rsidP="002C0DE2">
      <w:pPr>
        <w:pStyle w:val="ae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Электронно-библиотечная система Znanium </w:t>
      </w:r>
      <w:hyperlink r:id="rId17">
        <w:r w:rsidRPr="00F22FF0">
          <w:rPr>
            <w:color w:val="0000FF"/>
            <w:sz w:val="28"/>
            <w:szCs w:val="28"/>
            <w:u w:val="single"/>
          </w:rPr>
          <w:t>http://www.znanium.com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4F1B6776" w14:textId="77777777" w:rsidR="002C0DE2" w:rsidRDefault="002C0DE2" w:rsidP="002C0DE2">
      <w:pPr>
        <w:pStyle w:val="ae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18">
        <w:r w:rsidRPr="00F22FF0">
          <w:rPr>
            <w:color w:val="0000FF"/>
            <w:sz w:val="28"/>
            <w:szCs w:val="28"/>
            <w:u w:val="single"/>
          </w:rPr>
          <w:t>https://urait.ru/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695D0B02" w14:textId="77777777" w:rsidR="002C0DE2" w:rsidRPr="008B493D" w:rsidRDefault="002C0DE2" w:rsidP="002C0DE2">
      <w:pPr>
        <w:pStyle w:val="ae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>Электронно-библиотечная система</w:t>
      </w:r>
      <w:r>
        <w:rPr>
          <w:color w:val="000000"/>
          <w:sz w:val="28"/>
          <w:szCs w:val="28"/>
        </w:rPr>
        <w:t xml:space="preserve"> ЛАНЬ </w:t>
      </w:r>
      <w:hyperlink r:id="rId19" w:history="1">
        <w:r w:rsidRPr="0041676B">
          <w:rPr>
            <w:rStyle w:val="ac"/>
            <w:sz w:val="28"/>
            <w:szCs w:val="28"/>
          </w:rPr>
          <w:t>https://e.lanbook.com/</w:t>
        </w:r>
      </w:hyperlink>
    </w:p>
    <w:p w14:paraId="4F1E5869" w14:textId="77777777" w:rsidR="005E6B27" w:rsidRDefault="005248AA">
      <w:pPr>
        <w:pStyle w:val="2"/>
        <w:rPr>
          <w:sz w:val="28"/>
          <w:szCs w:val="28"/>
        </w:rPr>
      </w:pPr>
      <w:r>
        <w:rPr>
          <w:sz w:val="28"/>
          <w:szCs w:val="28"/>
        </w:rPr>
        <w:t>10. Методические указания для обучающихся по освоению дисциплины</w:t>
      </w:r>
      <w:bookmarkEnd w:id="18"/>
    </w:p>
    <w:p w14:paraId="0A420C25" w14:textId="77777777" w:rsidR="006E4C75" w:rsidRPr="006E4C75" w:rsidRDefault="006E4C75" w:rsidP="006E4C7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6E4C75">
        <w:rPr>
          <w:color w:val="000000"/>
          <w:sz w:val="28"/>
          <w:szCs w:val="28"/>
        </w:rPr>
        <w:t>Текущий контроль успеваемости осуществляется в ходе учебного процесса и консультирования обучающихся, по результатам выполнения ими самостоятельных работ. Основными формами</w:t>
      </w:r>
      <w:r w:rsidRPr="006E4C75">
        <w:rPr>
          <w:i/>
          <w:color w:val="000000"/>
          <w:sz w:val="28"/>
          <w:szCs w:val="28"/>
        </w:rPr>
        <w:t xml:space="preserve"> </w:t>
      </w:r>
      <w:r w:rsidRPr="006E4C75">
        <w:rPr>
          <w:color w:val="000000"/>
          <w:sz w:val="28"/>
          <w:szCs w:val="28"/>
        </w:rPr>
        <w:t>текущего контроля знаний являются:</w:t>
      </w:r>
    </w:p>
    <w:p w14:paraId="22D8ACAD" w14:textId="77777777" w:rsidR="006E4C75" w:rsidRPr="006E4C75" w:rsidRDefault="006E4C75" w:rsidP="006E4C7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E4C75">
        <w:rPr>
          <w:color w:val="000000"/>
          <w:sz w:val="28"/>
          <w:szCs w:val="28"/>
        </w:rPr>
        <w:t>тренировочные задания (тесты) - могут включать в себя вопросы с одним или несколькими правильными вариантами ответов, а также вопросы на расстановку соответствий. Тесты проводятся на образовательной платформе и проверяются автоматически: студент самостоятельно выполняет тест и получает результат.</w:t>
      </w:r>
    </w:p>
    <w:p w14:paraId="6D653C64" w14:textId="77777777" w:rsidR="006E4C75" w:rsidRPr="006E4C75" w:rsidRDefault="006E4C75" w:rsidP="006E4C7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E4C75">
        <w:rPr>
          <w:color w:val="000000"/>
          <w:sz w:val="28"/>
          <w:szCs w:val="28"/>
        </w:rPr>
        <w:t>практико-ориентированные и ситуационные задания - могут выполняться студентами индивидуально или в группе и основаны на решении конкретных практических кейсов. Такие задания могут предполагать  самостоятельную проверку студентами по чек-листу (сравнению с эталонным решением) или проверку с обратной связью преподавателя.</w:t>
      </w:r>
    </w:p>
    <w:p w14:paraId="5FCAB679" w14:textId="77777777" w:rsidR="006E4C75" w:rsidRPr="006E4C75" w:rsidRDefault="006E4C75" w:rsidP="006E4C7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E4C75">
        <w:rPr>
          <w:color w:val="000000"/>
          <w:sz w:val="28"/>
          <w:szCs w:val="28"/>
        </w:rPr>
        <w:t>устный опрос - проводится на вебинаре и основан на материалах лекций. Для подготовки к устному опросу студент должен заблаговременно изучить лекции, основную и дополнительную литературу, публикации, информацию из Интернет-ресурсов.</w:t>
      </w:r>
    </w:p>
    <w:p w14:paraId="7EC71A64" w14:textId="77777777" w:rsidR="006E4C75" w:rsidRPr="006E4C75" w:rsidRDefault="006E4C75" w:rsidP="006E4C7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6E4C75">
        <w:rPr>
          <w:color w:val="000000"/>
          <w:sz w:val="28"/>
          <w:szCs w:val="28"/>
        </w:rPr>
        <w:lastRenderedPageBreak/>
        <w:t>контрольная работа– выполняется самостоятельно.</w:t>
      </w:r>
    </w:p>
    <w:p w14:paraId="334643EC" w14:textId="77777777" w:rsidR="006E4C75" w:rsidRDefault="006E4C7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14:paraId="5A32922E" w14:textId="07BB30A8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Практическому занятию в обязательном порядке должна предшествовать самостоятельная подготовительная работа обучающегося, целями которой являются:</w:t>
      </w:r>
    </w:p>
    <w:p w14:paraId="611EC6FA" w14:textId="77777777" w:rsidR="005E6B27" w:rsidRDefault="005248AA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изучение и повторение лекционного материала;</w:t>
      </w:r>
    </w:p>
    <w:p w14:paraId="74C43D9C" w14:textId="77777777" w:rsidR="005E6B27" w:rsidRDefault="005248AA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самостоятельное изучение необходимого для успешного проведения занятий теоретического материала (конспектирование методик достижения поставленных теоретических и практических целей);</w:t>
      </w:r>
    </w:p>
    <w:p w14:paraId="277C6CE1" w14:textId="77777777" w:rsidR="005E6B27" w:rsidRDefault="005248AA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ознакомление с методологией практической деятельности специалиста в круге рассматриваемых на занятии вопросов (изучении материалов, опубликованных в периодических специализированных изданиях и на специализированных сайтах в Интернете);</w:t>
      </w:r>
    </w:p>
    <w:p w14:paraId="6B69BA18" w14:textId="77777777" w:rsidR="005E6B27" w:rsidRDefault="005248AA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выполнение простейших тренировочных заданий (тестов), призванных акцентировать внимание обучающегося на наиболее важные разделы изучаемого материала;</w:t>
      </w:r>
    </w:p>
    <w:p w14:paraId="52151A10" w14:textId="77777777" w:rsidR="005E6B27" w:rsidRDefault="005248AA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формирование навыков самостоятельной работы с учебной и научной литературой по изучаемому предмету.</w:t>
      </w:r>
    </w:p>
    <w:p w14:paraId="0E95AEA8" w14:textId="77777777" w:rsidR="005E6B27" w:rsidRDefault="005248AA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 к решению практико-ориентированных и ситуационных задач;</w:t>
      </w:r>
    </w:p>
    <w:p w14:paraId="1F5A2A84" w14:textId="77777777" w:rsidR="005E6B27" w:rsidRDefault="005248AA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 к устному опросу;</w:t>
      </w:r>
    </w:p>
    <w:p w14:paraId="611DC85E" w14:textId="77777777" w:rsidR="005E6B27" w:rsidRDefault="005248AA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 к</w:t>
      </w:r>
    </w:p>
    <w:p w14:paraId="4E9CA3C0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практическим занятиям обучающиеся готовятся самостоятельно, в соответствии с рекомендациями преподавателя, сделанными на предыдущем занятии и с использованием основной и дополнительной литературы в БИК Финуниверситета (других библиотеках) и дома. </w:t>
      </w:r>
    </w:p>
    <w:p w14:paraId="6A42E247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 выполнения заданий для самостоятельной работы проводится в следующих формах:</w:t>
      </w:r>
    </w:p>
    <w:p w14:paraId="22EF9C5B" w14:textId="77777777" w:rsidR="005E6B27" w:rsidRDefault="005248A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 практико-ориентированных и ситуационных задач;</w:t>
      </w:r>
    </w:p>
    <w:p w14:paraId="5D4E0B60" w14:textId="77777777" w:rsidR="005E6B27" w:rsidRDefault="005248A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устный опрос;</w:t>
      </w:r>
    </w:p>
    <w:p w14:paraId="1617442F" w14:textId="77777777" w:rsidR="005E6B27" w:rsidRDefault="005248A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тренировочные задания (тесты).</w:t>
      </w:r>
    </w:p>
    <w:p w14:paraId="159F7E8B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Методические рекомендации по выполнению домашнего задания.</w:t>
      </w:r>
    </w:p>
    <w:p w14:paraId="22C64834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Важной формой самостоятельной работы обучающегося является домашнее задание. Его выполнение преследует цель углубленной проработки дисциплины. </w:t>
      </w:r>
    </w:p>
    <w:p w14:paraId="2BCCC517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 выполнения домашнего задания обучающийся должен в целом ознакомиться с разделами курса, предусмотренными учебной программой.</w:t>
      </w:r>
    </w:p>
    <w:p w14:paraId="69B1C0CB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Обучающиеся выполняют письменные задания в электронной форме (в документах Google Docs) и прикрепляют ссылку на соответствующий документ в поле «Решение» на образовательной платформе. Название документа оформляется по требованиям методических указаний с указанием ФИО и номера группы. Доступ к документу, а также ко всем дополнительным ссылкам, включённым в документ, должен быть открыт для комментирования (в правом верхнем углу документа необходимо выбрать «Настройка доступа» — «Доступные пользователям, у которых есть ссылка» — «Комментатор»).</w:t>
      </w:r>
    </w:p>
    <w:p w14:paraId="633E29D9" w14:textId="77777777" w:rsidR="005E6B27" w:rsidRDefault="005248AA">
      <w:pPr>
        <w:pStyle w:val="2"/>
        <w:ind w:firstLine="426"/>
        <w:jc w:val="both"/>
        <w:rPr>
          <w:sz w:val="28"/>
          <w:szCs w:val="28"/>
        </w:rPr>
      </w:pPr>
      <w:bookmarkStart w:id="19" w:name="_Toc153892523"/>
      <w:r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9"/>
    </w:p>
    <w:p w14:paraId="7DFF4563" w14:textId="77777777" w:rsidR="006E4C75" w:rsidRPr="00077F5C" w:rsidRDefault="006E4C75" w:rsidP="006E4C7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bookmarkStart w:id="20" w:name="_Toc153892524"/>
      <w:r w:rsidRPr="00077F5C">
        <w:rPr>
          <w:b/>
          <w:color w:val="000000"/>
          <w:sz w:val="28"/>
          <w:szCs w:val="28"/>
        </w:rPr>
        <w:t xml:space="preserve">11.1. Комплект лицензионного программного обеспечения: </w:t>
      </w:r>
    </w:p>
    <w:p w14:paraId="4515DA0E" w14:textId="77777777" w:rsidR="006E4C75" w:rsidRPr="00523BF9" w:rsidRDefault="006E4C75" w:rsidP="006E4C75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21" w:name="_Toc531614951"/>
      <w:bookmarkStart w:id="22" w:name="_Toc531686468"/>
      <w:r w:rsidRPr="00523BF9">
        <w:rPr>
          <w:rFonts w:eastAsia="Calibri"/>
          <w:bCs/>
          <w:kern w:val="32"/>
          <w:sz w:val="28"/>
          <w:szCs w:val="28"/>
        </w:rPr>
        <w:t xml:space="preserve">1. </w:t>
      </w:r>
      <w:r w:rsidRPr="00E76E1B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Pr="00523BF9">
        <w:rPr>
          <w:rFonts w:eastAsia="Calibri"/>
          <w:bCs/>
          <w:kern w:val="32"/>
          <w:sz w:val="28"/>
          <w:szCs w:val="28"/>
        </w:rPr>
        <w:t xml:space="preserve">, </w:t>
      </w:r>
      <w:r w:rsidRPr="00E76E1B">
        <w:rPr>
          <w:rFonts w:eastAsia="Calibri"/>
          <w:bCs/>
          <w:kern w:val="32"/>
          <w:sz w:val="28"/>
          <w:szCs w:val="28"/>
          <w:lang w:val="en-US"/>
        </w:rPr>
        <w:t>Microsoft</w:t>
      </w:r>
      <w:r w:rsidRPr="00523BF9">
        <w:rPr>
          <w:rFonts w:eastAsia="Calibri"/>
          <w:bCs/>
          <w:kern w:val="32"/>
          <w:sz w:val="28"/>
          <w:szCs w:val="28"/>
        </w:rPr>
        <w:t xml:space="preserve"> </w:t>
      </w:r>
      <w:r w:rsidRPr="00E76E1B">
        <w:rPr>
          <w:rFonts w:eastAsia="Calibri"/>
          <w:bCs/>
          <w:kern w:val="32"/>
          <w:sz w:val="28"/>
          <w:szCs w:val="28"/>
          <w:lang w:val="en-US"/>
        </w:rPr>
        <w:t>Office</w:t>
      </w:r>
      <w:r w:rsidRPr="00523BF9">
        <w:rPr>
          <w:rFonts w:eastAsia="Calibri"/>
          <w:bCs/>
          <w:kern w:val="32"/>
          <w:sz w:val="28"/>
          <w:szCs w:val="28"/>
        </w:rPr>
        <w:t>.</w:t>
      </w:r>
      <w:bookmarkEnd w:id="21"/>
      <w:bookmarkEnd w:id="22"/>
    </w:p>
    <w:p w14:paraId="725B24EC" w14:textId="77777777" w:rsidR="006E4C75" w:rsidRPr="00C1081C" w:rsidRDefault="006E4C75" w:rsidP="006E4C75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23" w:name="_Toc531614952"/>
      <w:bookmarkStart w:id="24" w:name="_Toc531686469"/>
      <w:r w:rsidRPr="00077F5C">
        <w:rPr>
          <w:rFonts w:eastAsia="Calibri"/>
          <w:bCs/>
          <w:kern w:val="32"/>
          <w:sz w:val="28"/>
          <w:szCs w:val="28"/>
        </w:rPr>
        <w:t xml:space="preserve">2. </w:t>
      </w:r>
      <w:bookmarkEnd w:id="23"/>
      <w:bookmarkEnd w:id="24"/>
      <w:r w:rsidRPr="00077F5C">
        <w:rPr>
          <w:rFonts w:eastAsia="Calibri"/>
          <w:bCs/>
          <w:kern w:val="32"/>
          <w:sz w:val="28"/>
          <w:szCs w:val="28"/>
        </w:rPr>
        <w:t xml:space="preserve">Антивирус </w:t>
      </w:r>
      <w:r w:rsidRPr="00077F5C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2DA469C5" w14:textId="77777777" w:rsidR="006E4C75" w:rsidRDefault="006E4C75" w:rsidP="006E4C75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</w:p>
    <w:p w14:paraId="177A841C" w14:textId="77777777" w:rsidR="006E4C75" w:rsidRPr="00077F5C" w:rsidRDefault="006E4C75" w:rsidP="006E4C75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  <w:r w:rsidRPr="00077F5C">
        <w:rPr>
          <w:b/>
          <w:color w:val="000000"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522ADBF8" w14:textId="77777777" w:rsidR="006E4C75" w:rsidRPr="00E76E1B" w:rsidRDefault="006E4C75" w:rsidP="006E4C7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E76E1B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5145A2F7" w14:textId="77777777" w:rsidR="006E4C75" w:rsidRPr="00E76E1B" w:rsidRDefault="006E4C75" w:rsidP="006E4C7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E76E1B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7789D0D1" w14:textId="77777777" w:rsidR="006E4C75" w:rsidRDefault="006E4C75" w:rsidP="006E4C7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</w:p>
    <w:p w14:paraId="7D1CE220" w14:textId="77777777" w:rsidR="006E4C75" w:rsidRPr="003063FA" w:rsidRDefault="006E4C75" w:rsidP="006E4C7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077F5C">
        <w:rPr>
          <w:b/>
          <w:color w:val="000000"/>
          <w:sz w:val="28"/>
          <w:szCs w:val="28"/>
        </w:rPr>
        <w:t xml:space="preserve">11.3. Сертифицированные программные и аппаратные средства защиты информации – </w:t>
      </w:r>
      <w:r w:rsidRPr="003063FA">
        <w:rPr>
          <w:color w:val="000000"/>
          <w:sz w:val="28"/>
          <w:szCs w:val="28"/>
        </w:rPr>
        <w:t>не предусмотрено.</w:t>
      </w:r>
    </w:p>
    <w:p w14:paraId="6394BEA6" w14:textId="77777777" w:rsidR="005E6B27" w:rsidRDefault="005248AA" w:rsidP="006E4C75">
      <w:pPr>
        <w:pStyle w:val="2"/>
        <w:jc w:val="both"/>
        <w:rPr>
          <w:sz w:val="28"/>
          <w:szCs w:val="28"/>
        </w:rPr>
      </w:pPr>
      <w:r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0"/>
    </w:p>
    <w:p w14:paraId="5C62DB7E" w14:textId="77777777" w:rsidR="005E6B27" w:rsidRDefault="005248AA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Учебно-лабораторное оборудование:</w:t>
      </w:r>
    </w:p>
    <w:p w14:paraId="578B4DE8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персональный компьютер;</w:t>
      </w:r>
    </w:p>
    <w:p w14:paraId="1638B505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проектор.</w:t>
      </w:r>
    </w:p>
    <w:p w14:paraId="18853E56" w14:textId="77777777" w:rsidR="005E6B27" w:rsidRDefault="005248AA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Программные, технические и электронные средства обучения и контроля знаний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sectPr w:rsidR="005E6B27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134" w:right="849" w:bottom="993" w:left="1701" w:header="708" w:footer="41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EF57C7" w14:textId="77777777" w:rsidR="007B59D3" w:rsidRDefault="007B59D3">
      <w:r>
        <w:separator/>
      </w:r>
    </w:p>
  </w:endnote>
  <w:endnote w:type="continuationSeparator" w:id="0">
    <w:p w14:paraId="32B12700" w14:textId="77777777" w:rsidR="007B59D3" w:rsidRDefault="007B5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roxima Nova">
    <w:altName w:val="Tahoma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F242A" w14:textId="77777777" w:rsidR="00CE6BF1" w:rsidRDefault="00CE6BF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14:paraId="2C3B149C" w14:textId="77777777" w:rsidR="00CE6BF1" w:rsidRDefault="00CE6BF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2F65C1" w14:textId="2CC6F851" w:rsidR="00CE6BF1" w:rsidRDefault="00CE6BF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9F0811">
      <w:rPr>
        <w:noProof/>
        <w:color w:val="000000"/>
        <w:sz w:val="24"/>
        <w:szCs w:val="24"/>
      </w:rPr>
      <w:t>16</w:t>
    </w:r>
    <w:r>
      <w:rPr>
        <w:color w:val="000000"/>
        <w:sz w:val="24"/>
        <w:szCs w:val="24"/>
      </w:rPr>
      <w:fldChar w:fldCharType="end"/>
    </w:r>
  </w:p>
  <w:p w14:paraId="6D5F4E7D" w14:textId="77777777" w:rsidR="00CE6BF1" w:rsidRDefault="00CE6BF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A004B" w14:textId="77777777" w:rsidR="00CE6BF1" w:rsidRDefault="00CE6BF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</w:p>
  <w:p w14:paraId="451A2DB7" w14:textId="77777777" w:rsidR="00CE6BF1" w:rsidRDefault="00CE6BF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DF5D1F" w14:textId="77777777" w:rsidR="007B59D3" w:rsidRDefault="007B59D3">
      <w:r>
        <w:separator/>
      </w:r>
    </w:p>
  </w:footnote>
  <w:footnote w:type="continuationSeparator" w:id="0">
    <w:p w14:paraId="4265B293" w14:textId="77777777" w:rsidR="007B59D3" w:rsidRDefault="007B59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B6D01" w14:textId="77777777" w:rsidR="00CE6BF1" w:rsidRDefault="00CE6BF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853B4" w14:textId="77777777" w:rsidR="00CE6BF1" w:rsidRDefault="00CE6BF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FB9A5" w14:textId="77777777" w:rsidR="00CE6BF1" w:rsidRDefault="00CE6BF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749A9"/>
    <w:multiLevelType w:val="multilevel"/>
    <w:tmpl w:val="2F6EF000"/>
    <w:lvl w:ilvl="0">
      <w:start w:val="1"/>
      <w:numFmt w:val="decimal"/>
      <w:lvlText w:val="%1."/>
      <w:lvlJc w:val="left"/>
      <w:pPr>
        <w:ind w:left="861" w:hanging="360"/>
      </w:pPr>
    </w:lvl>
    <w:lvl w:ilvl="1">
      <w:start w:val="1"/>
      <w:numFmt w:val="lowerLetter"/>
      <w:lvlText w:val="%2."/>
      <w:lvlJc w:val="left"/>
      <w:pPr>
        <w:ind w:left="1581" w:hanging="360"/>
      </w:pPr>
    </w:lvl>
    <w:lvl w:ilvl="2">
      <w:start w:val="1"/>
      <w:numFmt w:val="lowerRoman"/>
      <w:lvlText w:val="%3."/>
      <w:lvlJc w:val="right"/>
      <w:pPr>
        <w:ind w:left="2301" w:hanging="180"/>
      </w:pPr>
    </w:lvl>
    <w:lvl w:ilvl="3">
      <w:start w:val="1"/>
      <w:numFmt w:val="decimal"/>
      <w:lvlText w:val="%4."/>
      <w:lvlJc w:val="left"/>
      <w:pPr>
        <w:ind w:left="3021" w:hanging="360"/>
      </w:pPr>
    </w:lvl>
    <w:lvl w:ilvl="4">
      <w:start w:val="1"/>
      <w:numFmt w:val="lowerLetter"/>
      <w:lvlText w:val="%5."/>
      <w:lvlJc w:val="left"/>
      <w:pPr>
        <w:ind w:left="3741" w:hanging="360"/>
      </w:pPr>
    </w:lvl>
    <w:lvl w:ilvl="5">
      <w:start w:val="1"/>
      <w:numFmt w:val="lowerRoman"/>
      <w:lvlText w:val="%6."/>
      <w:lvlJc w:val="right"/>
      <w:pPr>
        <w:ind w:left="4461" w:hanging="180"/>
      </w:pPr>
    </w:lvl>
    <w:lvl w:ilvl="6">
      <w:start w:val="1"/>
      <w:numFmt w:val="decimal"/>
      <w:lvlText w:val="%7."/>
      <w:lvlJc w:val="left"/>
      <w:pPr>
        <w:ind w:left="5181" w:hanging="360"/>
      </w:pPr>
    </w:lvl>
    <w:lvl w:ilvl="7">
      <w:start w:val="1"/>
      <w:numFmt w:val="lowerLetter"/>
      <w:lvlText w:val="%8."/>
      <w:lvlJc w:val="left"/>
      <w:pPr>
        <w:ind w:left="5901" w:hanging="360"/>
      </w:pPr>
    </w:lvl>
    <w:lvl w:ilvl="8">
      <w:start w:val="1"/>
      <w:numFmt w:val="lowerRoman"/>
      <w:lvlText w:val="%9."/>
      <w:lvlJc w:val="right"/>
      <w:pPr>
        <w:ind w:left="6621" w:hanging="180"/>
      </w:pPr>
    </w:lvl>
  </w:abstractNum>
  <w:abstractNum w:abstractNumId="1" w15:restartNumberingAfterBreak="0">
    <w:nsid w:val="12435159"/>
    <w:multiLevelType w:val="multilevel"/>
    <w:tmpl w:val="181C6B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31EEE"/>
    <w:multiLevelType w:val="multilevel"/>
    <w:tmpl w:val="7930C5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4547F"/>
    <w:multiLevelType w:val="multilevel"/>
    <w:tmpl w:val="A6626A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7D32C61"/>
    <w:multiLevelType w:val="multilevel"/>
    <w:tmpl w:val="752A491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5" w15:restartNumberingAfterBreak="0">
    <w:nsid w:val="187C13BC"/>
    <w:multiLevelType w:val="hybridMultilevel"/>
    <w:tmpl w:val="4D1C7B96"/>
    <w:lvl w:ilvl="0" w:tplc="8ECE075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5B1C66"/>
    <w:multiLevelType w:val="hybridMultilevel"/>
    <w:tmpl w:val="93B27A90"/>
    <w:lvl w:ilvl="0" w:tplc="48AC3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371E81"/>
    <w:multiLevelType w:val="multilevel"/>
    <w:tmpl w:val="C9DEE8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2504A"/>
    <w:multiLevelType w:val="hybridMultilevel"/>
    <w:tmpl w:val="E6029E9C"/>
    <w:lvl w:ilvl="0" w:tplc="7418316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BE775A"/>
    <w:multiLevelType w:val="multilevel"/>
    <w:tmpl w:val="03EAA23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</w:abstractNum>
  <w:abstractNum w:abstractNumId="10" w15:restartNumberingAfterBreak="0">
    <w:nsid w:val="37EA519F"/>
    <w:multiLevelType w:val="hybridMultilevel"/>
    <w:tmpl w:val="A05EE1F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A6727"/>
    <w:multiLevelType w:val="hybridMultilevel"/>
    <w:tmpl w:val="FE7A19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527FF"/>
    <w:multiLevelType w:val="multilevel"/>
    <w:tmpl w:val="1DEAF3C2"/>
    <w:lvl w:ilvl="0">
      <w:start w:val="1"/>
      <w:numFmt w:val="decimal"/>
      <w:lvlText w:val="%1."/>
      <w:lvlJc w:val="left"/>
      <w:pPr>
        <w:ind w:left="861" w:hanging="360"/>
      </w:pPr>
    </w:lvl>
    <w:lvl w:ilvl="1">
      <w:start w:val="1"/>
      <w:numFmt w:val="lowerLetter"/>
      <w:lvlText w:val="%2."/>
      <w:lvlJc w:val="left"/>
      <w:pPr>
        <w:ind w:left="1581" w:hanging="360"/>
      </w:pPr>
    </w:lvl>
    <w:lvl w:ilvl="2">
      <w:start w:val="1"/>
      <w:numFmt w:val="lowerRoman"/>
      <w:lvlText w:val="%3."/>
      <w:lvlJc w:val="right"/>
      <w:pPr>
        <w:ind w:left="2301" w:hanging="180"/>
      </w:pPr>
    </w:lvl>
    <w:lvl w:ilvl="3">
      <w:start w:val="1"/>
      <w:numFmt w:val="decimal"/>
      <w:lvlText w:val="%4."/>
      <w:lvlJc w:val="left"/>
      <w:pPr>
        <w:ind w:left="3021" w:hanging="360"/>
      </w:pPr>
    </w:lvl>
    <w:lvl w:ilvl="4">
      <w:start w:val="1"/>
      <w:numFmt w:val="lowerLetter"/>
      <w:lvlText w:val="%5."/>
      <w:lvlJc w:val="left"/>
      <w:pPr>
        <w:ind w:left="3741" w:hanging="360"/>
      </w:pPr>
    </w:lvl>
    <w:lvl w:ilvl="5">
      <w:start w:val="1"/>
      <w:numFmt w:val="lowerRoman"/>
      <w:lvlText w:val="%6."/>
      <w:lvlJc w:val="right"/>
      <w:pPr>
        <w:ind w:left="4461" w:hanging="180"/>
      </w:pPr>
    </w:lvl>
    <w:lvl w:ilvl="6">
      <w:start w:val="1"/>
      <w:numFmt w:val="decimal"/>
      <w:lvlText w:val="%7."/>
      <w:lvlJc w:val="left"/>
      <w:pPr>
        <w:ind w:left="5181" w:hanging="360"/>
      </w:pPr>
    </w:lvl>
    <w:lvl w:ilvl="7">
      <w:start w:val="1"/>
      <w:numFmt w:val="lowerLetter"/>
      <w:lvlText w:val="%8."/>
      <w:lvlJc w:val="left"/>
      <w:pPr>
        <w:ind w:left="5901" w:hanging="360"/>
      </w:pPr>
    </w:lvl>
    <w:lvl w:ilvl="8">
      <w:start w:val="1"/>
      <w:numFmt w:val="lowerRoman"/>
      <w:lvlText w:val="%9."/>
      <w:lvlJc w:val="right"/>
      <w:pPr>
        <w:ind w:left="6621" w:hanging="180"/>
      </w:pPr>
    </w:lvl>
  </w:abstractNum>
  <w:abstractNum w:abstractNumId="13" w15:restartNumberingAfterBreak="0">
    <w:nsid w:val="393E4EB4"/>
    <w:multiLevelType w:val="hybridMultilevel"/>
    <w:tmpl w:val="10B437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596C80"/>
    <w:multiLevelType w:val="multilevel"/>
    <w:tmpl w:val="9694434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3E114B24"/>
    <w:multiLevelType w:val="multilevel"/>
    <w:tmpl w:val="D0A6F9D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7BD6C1E"/>
    <w:multiLevelType w:val="hybridMultilevel"/>
    <w:tmpl w:val="F780A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D1634B"/>
    <w:multiLevelType w:val="multilevel"/>
    <w:tmpl w:val="DDF8F5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545140"/>
    <w:multiLevelType w:val="hybridMultilevel"/>
    <w:tmpl w:val="A6685D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142008"/>
    <w:multiLevelType w:val="multilevel"/>
    <w:tmpl w:val="1ADA6A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2528BE"/>
    <w:multiLevelType w:val="hybridMultilevel"/>
    <w:tmpl w:val="97785AD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BE254A"/>
    <w:multiLevelType w:val="multilevel"/>
    <w:tmpl w:val="A774BA7E"/>
    <w:lvl w:ilvl="0">
      <w:start w:val="1"/>
      <w:numFmt w:val="decimal"/>
      <w:lvlText w:val="%1."/>
      <w:lvlJc w:val="left"/>
      <w:pPr>
        <w:ind w:left="689" w:hanging="359"/>
      </w:pPr>
    </w:lvl>
    <w:lvl w:ilvl="1">
      <w:start w:val="1"/>
      <w:numFmt w:val="lowerLetter"/>
      <w:lvlText w:val="%2."/>
      <w:lvlJc w:val="left"/>
      <w:pPr>
        <w:ind w:left="1409" w:hanging="360"/>
      </w:pPr>
    </w:lvl>
    <w:lvl w:ilvl="2">
      <w:start w:val="1"/>
      <w:numFmt w:val="lowerRoman"/>
      <w:lvlText w:val="%3."/>
      <w:lvlJc w:val="right"/>
      <w:pPr>
        <w:ind w:left="2129" w:hanging="180"/>
      </w:pPr>
    </w:lvl>
    <w:lvl w:ilvl="3">
      <w:start w:val="1"/>
      <w:numFmt w:val="decimal"/>
      <w:lvlText w:val="%4."/>
      <w:lvlJc w:val="left"/>
      <w:pPr>
        <w:ind w:left="2849" w:hanging="360"/>
      </w:pPr>
    </w:lvl>
    <w:lvl w:ilvl="4">
      <w:start w:val="1"/>
      <w:numFmt w:val="lowerLetter"/>
      <w:lvlText w:val="%5."/>
      <w:lvlJc w:val="left"/>
      <w:pPr>
        <w:ind w:left="3569" w:hanging="360"/>
      </w:pPr>
    </w:lvl>
    <w:lvl w:ilvl="5">
      <w:start w:val="1"/>
      <w:numFmt w:val="lowerRoman"/>
      <w:lvlText w:val="%6."/>
      <w:lvlJc w:val="right"/>
      <w:pPr>
        <w:ind w:left="4289" w:hanging="180"/>
      </w:pPr>
    </w:lvl>
    <w:lvl w:ilvl="6">
      <w:start w:val="1"/>
      <w:numFmt w:val="decimal"/>
      <w:lvlText w:val="%7."/>
      <w:lvlJc w:val="left"/>
      <w:pPr>
        <w:ind w:left="5009" w:hanging="360"/>
      </w:pPr>
    </w:lvl>
    <w:lvl w:ilvl="7">
      <w:start w:val="1"/>
      <w:numFmt w:val="lowerLetter"/>
      <w:lvlText w:val="%8."/>
      <w:lvlJc w:val="left"/>
      <w:pPr>
        <w:ind w:left="5729" w:hanging="360"/>
      </w:pPr>
    </w:lvl>
    <w:lvl w:ilvl="8">
      <w:start w:val="1"/>
      <w:numFmt w:val="lowerRoman"/>
      <w:lvlText w:val="%9."/>
      <w:lvlJc w:val="right"/>
      <w:pPr>
        <w:ind w:left="6449" w:hanging="180"/>
      </w:pPr>
    </w:lvl>
  </w:abstractNum>
  <w:abstractNum w:abstractNumId="22" w15:restartNumberingAfterBreak="0">
    <w:nsid w:val="4F2C0854"/>
    <w:multiLevelType w:val="multilevel"/>
    <w:tmpl w:val="5498AF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C4A10"/>
    <w:multiLevelType w:val="hybridMultilevel"/>
    <w:tmpl w:val="09F8AB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2255A"/>
    <w:multiLevelType w:val="multilevel"/>
    <w:tmpl w:val="35EE4E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F302ED"/>
    <w:multiLevelType w:val="hybridMultilevel"/>
    <w:tmpl w:val="F01E64E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71B7F45"/>
    <w:multiLevelType w:val="multilevel"/>
    <w:tmpl w:val="76E25C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DD7FF3"/>
    <w:multiLevelType w:val="multilevel"/>
    <w:tmpl w:val="BCA21D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CC7A73"/>
    <w:multiLevelType w:val="hybridMultilevel"/>
    <w:tmpl w:val="E6BAE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53344B"/>
    <w:multiLevelType w:val="multilevel"/>
    <w:tmpl w:val="E3200128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80" w:hanging="32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0" w15:restartNumberingAfterBreak="0">
    <w:nsid w:val="679C0A51"/>
    <w:multiLevelType w:val="multilevel"/>
    <w:tmpl w:val="CA1C47E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680" w:hanging="32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31" w15:restartNumberingAfterBreak="0">
    <w:nsid w:val="6C956B9D"/>
    <w:multiLevelType w:val="multilevel"/>
    <w:tmpl w:val="43A6AE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35849"/>
    <w:multiLevelType w:val="hybridMultilevel"/>
    <w:tmpl w:val="77CE8B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0917F5"/>
    <w:multiLevelType w:val="multilevel"/>
    <w:tmpl w:val="AA6A266A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4" w15:restartNumberingAfterBreak="0">
    <w:nsid w:val="7DE5146B"/>
    <w:multiLevelType w:val="hybridMultilevel"/>
    <w:tmpl w:val="E7A435A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F4B3B69"/>
    <w:multiLevelType w:val="hybridMultilevel"/>
    <w:tmpl w:val="B7526ED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2"/>
  </w:num>
  <w:num w:numId="3">
    <w:abstractNumId w:val="33"/>
  </w:num>
  <w:num w:numId="4">
    <w:abstractNumId w:val="0"/>
  </w:num>
  <w:num w:numId="5">
    <w:abstractNumId w:val="30"/>
  </w:num>
  <w:num w:numId="6">
    <w:abstractNumId w:val="15"/>
  </w:num>
  <w:num w:numId="7">
    <w:abstractNumId w:val="1"/>
  </w:num>
  <w:num w:numId="8">
    <w:abstractNumId w:val="29"/>
  </w:num>
  <w:num w:numId="9">
    <w:abstractNumId w:val="27"/>
  </w:num>
  <w:num w:numId="10">
    <w:abstractNumId w:val="9"/>
  </w:num>
  <w:num w:numId="11">
    <w:abstractNumId w:val="19"/>
  </w:num>
  <w:num w:numId="12">
    <w:abstractNumId w:val="17"/>
  </w:num>
  <w:num w:numId="13">
    <w:abstractNumId w:val="21"/>
  </w:num>
  <w:num w:numId="14">
    <w:abstractNumId w:val="3"/>
  </w:num>
  <w:num w:numId="15">
    <w:abstractNumId w:val="7"/>
  </w:num>
  <w:num w:numId="16">
    <w:abstractNumId w:val="31"/>
  </w:num>
  <w:num w:numId="17">
    <w:abstractNumId w:val="24"/>
  </w:num>
  <w:num w:numId="18">
    <w:abstractNumId w:val="22"/>
  </w:num>
  <w:num w:numId="19">
    <w:abstractNumId w:val="4"/>
  </w:num>
  <w:num w:numId="20">
    <w:abstractNumId w:val="2"/>
  </w:num>
  <w:num w:numId="21">
    <w:abstractNumId w:val="14"/>
  </w:num>
  <w:num w:numId="22">
    <w:abstractNumId w:val="6"/>
  </w:num>
  <w:num w:numId="23">
    <w:abstractNumId w:val="32"/>
  </w:num>
  <w:num w:numId="24">
    <w:abstractNumId w:val="18"/>
  </w:num>
  <w:num w:numId="25">
    <w:abstractNumId w:val="20"/>
  </w:num>
  <w:num w:numId="26">
    <w:abstractNumId w:val="16"/>
  </w:num>
  <w:num w:numId="27">
    <w:abstractNumId w:val="35"/>
  </w:num>
  <w:num w:numId="28">
    <w:abstractNumId w:val="13"/>
  </w:num>
  <w:num w:numId="29">
    <w:abstractNumId w:val="25"/>
  </w:num>
  <w:num w:numId="30">
    <w:abstractNumId w:val="28"/>
  </w:num>
  <w:num w:numId="31">
    <w:abstractNumId w:val="34"/>
  </w:num>
  <w:num w:numId="32">
    <w:abstractNumId w:val="5"/>
  </w:num>
  <w:num w:numId="33">
    <w:abstractNumId w:val="23"/>
  </w:num>
  <w:num w:numId="34">
    <w:abstractNumId w:val="10"/>
  </w:num>
  <w:num w:numId="35">
    <w:abstractNumId w:val="11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B27"/>
    <w:rsid w:val="00033E64"/>
    <w:rsid w:val="000B6B57"/>
    <w:rsid w:val="002133D3"/>
    <w:rsid w:val="0022568D"/>
    <w:rsid w:val="002B10F9"/>
    <w:rsid w:val="002C0DE2"/>
    <w:rsid w:val="002D276F"/>
    <w:rsid w:val="002D6DC8"/>
    <w:rsid w:val="002D71BB"/>
    <w:rsid w:val="002E0035"/>
    <w:rsid w:val="00311ABF"/>
    <w:rsid w:val="003135F3"/>
    <w:rsid w:val="00337E60"/>
    <w:rsid w:val="00380C36"/>
    <w:rsid w:val="003A35AF"/>
    <w:rsid w:val="00404115"/>
    <w:rsid w:val="004950A0"/>
    <w:rsid w:val="004A6341"/>
    <w:rsid w:val="005248AA"/>
    <w:rsid w:val="00553A05"/>
    <w:rsid w:val="00583B84"/>
    <w:rsid w:val="005E11CC"/>
    <w:rsid w:val="005E6B27"/>
    <w:rsid w:val="006E4C75"/>
    <w:rsid w:val="007110D5"/>
    <w:rsid w:val="007B59D3"/>
    <w:rsid w:val="0087274B"/>
    <w:rsid w:val="00890583"/>
    <w:rsid w:val="00932B6B"/>
    <w:rsid w:val="00997315"/>
    <w:rsid w:val="009F0811"/>
    <w:rsid w:val="00A36B23"/>
    <w:rsid w:val="00A407F5"/>
    <w:rsid w:val="00A77298"/>
    <w:rsid w:val="00B22D8C"/>
    <w:rsid w:val="00B515C1"/>
    <w:rsid w:val="00B6310A"/>
    <w:rsid w:val="00BA1EE8"/>
    <w:rsid w:val="00C20635"/>
    <w:rsid w:val="00C21DAE"/>
    <w:rsid w:val="00C60C47"/>
    <w:rsid w:val="00C6464A"/>
    <w:rsid w:val="00CA056A"/>
    <w:rsid w:val="00CC7F83"/>
    <w:rsid w:val="00CE6BF1"/>
    <w:rsid w:val="00D00F73"/>
    <w:rsid w:val="00E763DC"/>
    <w:rsid w:val="00F71419"/>
    <w:rsid w:val="00FB1B39"/>
    <w:rsid w:val="00FD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5634C"/>
  <w15:docId w15:val="{0F930E36-93EC-489F-B68C-9951173E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311ABF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11ABF"/>
    <w:rPr>
      <w:color w:val="605E5C"/>
      <w:shd w:val="clear" w:color="auto" w:fill="E1DFDD"/>
    </w:rPr>
  </w:style>
  <w:style w:type="character" w:styleId="ad">
    <w:name w:val="FollowedHyperlink"/>
    <w:basedOn w:val="a0"/>
    <w:uiPriority w:val="99"/>
    <w:semiHidden/>
    <w:unhideWhenUsed/>
    <w:rsid w:val="00404115"/>
    <w:rPr>
      <w:color w:val="800080" w:themeColor="followedHyperlink"/>
      <w:u w:val="single"/>
    </w:rPr>
  </w:style>
  <w:style w:type="paragraph" w:styleId="ae">
    <w:name w:val="List Paragraph"/>
    <w:aliases w:val="- список,Заголовок3,UL,Абзац маркированнный,Булит 1,2 Спс точк,Имя Рисунка,List Paragraph"/>
    <w:basedOn w:val="a"/>
    <w:link w:val="af"/>
    <w:uiPriority w:val="34"/>
    <w:qFormat/>
    <w:rsid w:val="00BA1EE8"/>
    <w:pPr>
      <w:ind w:left="720"/>
      <w:contextualSpacing/>
    </w:pPr>
    <w:rPr>
      <w:sz w:val="24"/>
      <w:szCs w:val="24"/>
      <w:lang w:eastAsia="ja-JP"/>
    </w:rPr>
  </w:style>
  <w:style w:type="paragraph" w:styleId="20">
    <w:name w:val="toc 2"/>
    <w:basedOn w:val="a"/>
    <w:next w:val="a"/>
    <w:autoRedefine/>
    <w:uiPriority w:val="39"/>
    <w:unhideWhenUsed/>
    <w:rsid w:val="00C60C47"/>
    <w:pPr>
      <w:spacing w:after="100"/>
      <w:ind w:left="200"/>
    </w:pPr>
  </w:style>
  <w:style w:type="paragraph" w:styleId="30">
    <w:name w:val="toc 3"/>
    <w:basedOn w:val="a"/>
    <w:next w:val="a"/>
    <w:autoRedefine/>
    <w:uiPriority w:val="39"/>
    <w:unhideWhenUsed/>
    <w:rsid w:val="00C60C47"/>
    <w:pPr>
      <w:spacing w:after="100"/>
      <w:ind w:left="400"/>
    </w:pPr>
  </w:style>
  <w:style w:type="paragraph" w:styleId="af0">
    <w:name w:val="Normal (Web)"/>
    <w:basedOn w:val="a"/>
    <w:uiPriority w:val="99"/>
    <w:unhideWhenUsed/>
    <w:rsid w:val="002C0DE2"/>
    <w:pPr>
      <w:spacing w:before="100" w:beforeAutospacing="1" w:after="100" w:afterAutospacing="1"/>
    </w:pPr>
    <w:rPr>
      <w:sz w:val="24"/>
      <w:szCs w:val="24"/>
      <w:lang w:eastAsia="ja-JP"/>
    </w:rPr>
  </w:style>
  <w:style w:type="character" w:customStyle="1" w:styleId="af">
    <w:name w:val="Абзац списка Знак"/>
    <w:aliases w:val="- список Знак,Заголовок3 Знак,UL Знак,Абзац маркированнный Знак,Булит 1 Знак,2 Спс точк Знак,Имя Рисунка Знак,List Paragraph Знак"/>
    <w:link w:val="ae"/>
    <w:uiPriority w:val="34"/>
    <w:rsid w:val="002C0DE2"/>
    <w:rPr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2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pport.google.com/analytics/answer/6367342?hl=ru" TargetMode="External"/><Relationship Id="rId13" Type="http://schemas.openxmlformats.org/officeDocument/2006/relationships/hyperlink" Target="https://www.unisender.com/ru/glossary/chto-takoe-skvoznaya-analitika/" TargetMode="External"/><Relationship Id="rId18" Type="http://schemas.openxmlformats.org/officeDocument/2006/relationships/hyperlink" Target="https://urait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https://support.google.com/analytics/answer/6367342?hl=ru" TargetMode="External"/><Relationship Id="rId12" Type="http://schemas.openxmlformats.org/officeDocument/2006/relationships/hyperlink" Target="https://habr.com/ru/companies/click/articles/671470/" TargetMode="External"/><Relationship Id="rId17" Type="http://schemas.openxmlformats.org/officeDocument/2006/relationships/hyperlink" Target="http://www.znanium.com" TargetMode="Externa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://biblioclub.ru/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arketolog.mts.ru/blog/skvoznaya_analitika_chto_eto" TargetMode="External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://www.book.ru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e.lanbook.com/book/166804" TargetMode="External"/><Relationship Id="rId19" Type="http://schemas.openxmlformats.org/officeDocument/2006/relationships/hyperlink" Target="https://e.lanbook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163841" TargetMode="External"/><Relationship Id="rId14" Type="http://schemas.openxmlformats.org/officeDocument/2006/relationships/hyperlink" Target="http://elib.fa.ru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20</Pages>
  <Words>4950</Words>
  <Characters>28215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Юрьевна</dc:creator>
  <cp:lastModifiedBy>Борисова Екатерина Владимировна</cp:lastModifiedBy>
  <cp:revision>6</cp:revision>
  <dcterms:created xsi:type="dcterms:W3CDTF">2023-12-20T07:36:00Z</dcterms:created>
  <dcterms:modified xsi:type="dcterms:W3CDTF">2023-12-28T07:35:00Z</dcterms:modified>
</cp:coreProperties>
</file>